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87129" w14:textId="77777777" w:rsidR="00770F88" w:rsidRPr="00770F88" w:rsidRDefault="00770F88" w:rsidP="00437D31">
      <w:pPr>
        <w:jc w:val="center"/>
        <w:rPr>
          <w:rFonts w:ascii="Tahoma" w:hAnsi="Tahoma" w:cs="Tahoma"/>
          <w:b/>
          <w:i/>
          <w:spacing w:val="-20"/>
        </w:rPr>
      </w:pPr>
    </w:p>
    <w:p w14:paraId="1D2A1F0E" w14:textId="239A68EF" w:rsidR="00437D31" w:rsidRPr="009E448A" w:rsidRDefault="00437D31" w:rsidP="00437D31">
      <w:pPr>
        <w:jc w:val="center"/>
        <w:rPr>
          <w:rFonts w:ascii="Tahoma" w:hAnsi="Tahoma" w:cs="Tahoma"/>
          <w:b/>
          <w:i/>
          <w:spacing w:val="-20"/>
          <w:sz w:val="48"/>
          <w:szCs w:val="48"/>
          <w:u w:val="double"/>
        </w:rPr>
      </w:pPr>
      <w:r w:rsidRPr="009E448A">
        <w:rPr>
          <w:rFonts w:ascii="Tahoma" w:hAnsi="Tahoma" w:cs="Tahoma"/>
          <w:b/>
          <w:i/>
          <w:spacing w:val="-20"/>
          <w:sz w:val="48"/>
          <w:szCs w:val="48"/>
        </w:rPr>
        <w:t>‘</w:t>
      </w:r>
      <w:r w:rsidRPr="009E448A">
        <w:rPr>
          <w:rFonts w:ascii="Tahoma" w:hAnsi="Tahoma" w:cs="Tahoma"/>
          <w:b/>
          <w:i/>
          <w:spacing w:val="-10"/>
          <w:sz w:val="48"/>
          <w:szCs w:val="48"/>
          <w:u w:val="double"/>
        </w:rPr>
        <w:t>emotional colouring in’ exercise</w:t>
      </w:r>
      <w:r w:rsidR="009E448A" w:rsidRPr="009E448A">
        <w:rPr>
          <w:rFonts w:ascii="Tahoma" w:hAnsi="Tahoma" w:cs="Tahoma"/>
          <w:b/>
          <w:i/>
          <w:spacing w:val="-10"/>
          <w:sz w:val="48"/>
          <w:szCs w:val="48"/>
          <w:u w:val="double"/>
        </w:rPr>
        <w:t xml:space="preserve"> instructions</w:t>
      </w:r>
    </w:p>
    <w:p w14:paraId="42FA9AD3" w14:textId="77777777" w:rsidR="00437D31" w:rsidRDefault="00437D31">
      <w:pPr>
        <w:rPr>
          <w:rFonts w:ascii="Tahoma" w:hAnsi="Tahoma" w:cs="Tahoma"/>
        </w:rPr>
      </w:pPr>
    </w:p>
    <w:p w14:paraId="2AFC2683" w14:textId="56CEC4DF" w:rsidR="00094826" w:rsidRPr="00094826" w:rsidRDefault="00094826" w:rsidP="00094826">
      <w:pPr>
        <w:rPr>
          <w:rFonts w:ascii="Tahoma" w:hAnsi="Tahoma" w:cs="Tahoma"/>
        </w:rPr>
      </w:pPr>
      <w:r w:rsidRPr="00094826">
        <w:rPr>
          <w:rFonts w:ascii="Tahoma" w:hAnsi="Tahoma" w:cs="Tahoma"/>
        </w:rPr>
        <w:t xml:space="preserve">The </w:t>
      </w:r>
      <w:r w:rsidRPr="005C70A9">
        <w:rPr>
          <w:rFonts w:ascii="Tahoma" w:hAnsi="Tahoma" w:cs="Tahoma"/>
          <w:i/>
        </w:rPr>
        <w:t>"Emotion colouring In exercise"</w:t>
      </w:r>
      <w:r w:rsidRPr="00094826">
        <w:rPr>
          <w:rFonts w:ascii="Tahoma" w:hAnsi="Tahoma" w:cs="Tahoma"/>
        </w:rPr>
        <w:t xml:space="preserve"> is a deceptively simple 6-minute writing exercise where we practise identifying and describing our feelings.  For important additional information about this process, see the </w:t>
      </w:r>
      <w:r w:rsidRPr="005C70A9">
        <w:rPr>
          <w:rFonts w:ascii="Tahoma" w:hAnsi="Tahoma" w:cs="Tahoma"/>
          <w:i/>
        </w:rPr>
        <w:t>"Initial background for the colouring in exercise: assessment, maps, emotional intelligence &amp; emotion differentiation"</w:t>
      </w:r>
      <w:r w:rsidRPr="00094826">
        <w:rPr>
          <w:rFonts w:ascii="Tahoma" w:hAnsi="Tahoma" w:cs="Tahoma"/>
        </w:rPr>
        <w:t xml:space="preserve"> and the </w:t>
      </w:r>
      <w:r w:rsidRPr="005C70A9">
        <w:rPr>
          <w:rFonts w:ascii="Tahoma" w:hAnsi="Tahoma" w:cs="Tahoma"/>
          <w:i/>
        </w:rPr>
        <w:t>"Further background for the colouring in exercise: gratitude, expressive writing, emotion processing &amp; taking it forward"</w:t>
      </w:r>
      <w:r w:rsidR="005C70A9">
        <w:rPr>
          <w:rFonts w:ascii="Tahoma" w:hAnsi="Tahoma" w:cs="Tahoma"/>
        </w:rPr>
        <w:t xml:space="preserve"> handouts</w:t>
      </w:r>
      <w:r w:rsidRPr="00094826">
        <w:rPr>
          <w:rFonts w:ascii="Tahoma" w:hAnsi="Tahoma" w:cs="Tahoma"/>
        </w:rPr>
        <w:t>.</w:t>
      </w:r>
    </w:p>
    <w:p w14:paraId="265E27DD" w14:textId="77777777" w:rsidR="00094826" w:rsidRPr="00094826" w:rsidRDefault="00094826" w:rsidP="00094826">
      <w:pPr>
        <w:rPr>
          <w:rFonts w:ascii="Tahoma" w:hAnsi="Tahoma" w:cs="Tahoma"/>
        </w:rPr>
      </w:pPr>
    </w:p>
    <w:p w14:paraId="052C0C93" w14:textId="1522E312" w:rsidR="00094826" w:rsidRPr="00094826" w:rsidRDefault="00094826" w:rsidP="00094826">
      <w:pPr>
        <w:rPr>
          <w:rFonts w:ascii="Tahoma" w:hAnsi="Tahoma" w:cs="Tahoma"/>
        </w:rPr>
      </w:pPr>
      <w:r w:rsidRPr="005C70A9">
        <w:rPr>
          <w:rFonts w:ascii="Tahoma" w:hAnsi="Tahoma" w:cs="Tahoma"/>
          <w:b/>
          <w:i/>
          <w:sz w:val="26"/>
        </w:rPr>
        <w:t>introduction:</w:t>
      </w:r>
      <w:r w:rsidRPr="00094826">
        <w:rPr>
          <w:rFonts w:ascii="Tahoma" w:hAnsi="Tahoma" w:cs="Tahoma"/>
        </w:rPr>
        <w:t xml:space="preserve">  Higher emotional intelligence is associated with benefits in at</w:t>
      </w:r>
      <w:r>
        <w:rPr>
          <w:rFonts w:ascii="Tahoma" w:hAnsi="Tahoma" w:cs="Tahoma"/>
        </w:rPr>
        <w:t xml:space="preserve"> least four personal domains – </w:t>
      </w:r>
      <w:r w:rsidRPr="00094826">
        <w:rPr>
          <w:rFonts w:ascii="Tahoma" w:hAnsi="Tahoma" w:cs="Tahoma"/>
        </w:rPr>
        <w:t xml:space="preserve">better psychological and physical health, improved social relationships, and greater occupational effectiveness.  There are also significant benefits for couples, for parenting, for friendships, and for groups &amp; organizations.  Emotional intelligence can usefully be seen as made up of five competencies, each of which is important both intra- and inter-personally.  These </w:t>
      </w:r>
      <w:proofErr w:type="spellStart"/>
      <w:r w:rsidRPr="00094826">
        <w:rPr>
          <w:rFonts w:ascii="Tahoma" w:hAnsi="Tahoma" w:cs="Tahoma"/>
        </w:rPr>
        <w:t>emot</w:t>
      </w:r>
      <w:r w:rsidR="005C70A9">
        <w:rPr>
          <w:rFonts w:ascii="Tahoma" w:hAnsi="Tahoma" w:cs="Tahoma"/>
        </w:rPr>
        <w:t>-</w:t>
      </w:r>
      <w:r w:rsidRPr="00094826">
        <w:rPr>
          <w:rFonts w:ascii="Tahoma" w:hAnsi="Tahoma" w:cs="Tahoma"/>
        </w:rPr>
        <w:t>ional</w:t>
      </w:r>
      <w:proofErr w:type="spellEnd"/>
      <w:r w:rsidRPr="00094826">
        <w:rPr>
          <w:rFonts w:ascii="Tahoma" w:hAnsi="Tahoma" w:cs="Tahoma"/>
        </w:rPr>
        <w:t xml:space="preserve"> competencies are </w:t>
      </w:r>
      <w:r w:rsidRPr="005C70A9">
        <w:rPr>
          <w:rFonts w:ascii="Tahoma" w:hAnsi="Tahoma" w:cs="Tahoma"/>
          <w:i/>
        </w:rPr>
        <w:t>identification, understanding, expression/listening, regulation &amp; utilization</w:t>
      </w:r>
      <w:r w:rsidRPr="00094826">
        <w:rPr>
          <w:rFonts w:ascii="Tahoma" w:hAnsi="Tahoma" w:cs="Tahoma"/>
        </w:rPr>
        <w:t xml:space="preserve">.  There is good evidence to show that we can learn to increase our emotional intelligence with benefits in the multiple areas described above.  The strengths and weaknesses of our emotional intelligence can be helpfully assessed &amp; tracked using questionnaires like the </w:t>
      </w:r>
      <w:r w:rsidRPr="005C70A9">
        <w:rPr>
          <w:rFonts w:ascii="Tahoma" w:hAnsi="Tahoma" w:cs="Tahoma"/>
          <w:i/>
        </w:rPr>
        <w:t>"Short profile of emotional competence"</w:t>
      </w:r>
      <w:r w:rsidR="005C70A9">
        <w:rPr>
          <w:rFonts w:ascii="Tahoma" w:hAnsi="Tahoma" w:cs="Tahoma"/>
        </w:rPr>
        <w:t xml:space="preserve">.  </w:t>
      </w:r>
      <w:r w:rsidRPr="00094826">
        <w:rPr>
          <w:rFonts w:ascii="Tahoma" w:hAnsi="Tahoma" w:cs="Tahoma"/>
        </w:rPr>
        <w:t xml:space="preserve">The described </w:t>
      </w:r>
      <w:r w:rsidRPr="005C70A9">
        <w:rPr>
          <w:rFonts w:ascii="Tahoma" w:hAnsi="Tahoma" w:cs="Tahoma"/>
          <w:i/>
        </w:rPr>
        <w:t>‘emotional colouring in’</w:t>
      </w:r>
      <w:r w:rsidRPr="00094826">
        <w:rPr>
          <w:rFonts w:ascii="Tahoma" w:hAnsi="Tahoma" w:cs="Tahoma"/>
        </w:rPr>
        <w:t xml:space="preserve"> exercise below is a form of </w:t>
      </w:r>
      <w:proofErr w:type="spellStart"/>
      <w:r w:rsidRPr="00094826">
        <w:rPr>
          <w:rFonts w:ascii="Tahoma" w:hAnsi="Tahoma" w:cs="Tahoma"/>
        </w:rPr>
        <w:t>expre</w:t>
      </w:r>
      <w:r w:rsidR="00770F88">
        <w:rPr>
          <w:rFonts w:ascii="Tahoma" w:hAnsi="Tahoma" w:cs="Tahoma"/>
        </w:rPr>
        <w:t>-</w:t>
      </w:r>
      <w:r w:rsidRPr="00094826">
        <w:rPr>
          <w:rFonts w:ascii="Tahoma" w:hAnsi="Tahoma" w:cs="Tahoma"/>
        </w:rPr>
        <w:t>ssive</w:t>
      </w:r>
      <w:proofErr w:type="spellEnd"/>
      <w:r w:rsidRPr="00094826">
        <w:rPr>
          <w:rFonts w:ascii="Tahoma" w:hAnsi="Tahoma" w:cs="Tahoma"/>
        </w:rPr>
        <w:t xml:space="preserve"> writing that particularly trains emotional </w:t>
      </w:r>
      <w:r w:rsidRPr="00770F88">
        <w:rPr>
          <w:rFonts w:ascii="Tahoma" w:hAnsi="Tahoma" w:cs="Tahoma"/>
          <w:i/>
        </w:rPr>
        <w:t>identification &amp; expression</w:t>
      </w:r>
      <w:r w:rsidRPr="00094826">
        <w:rPr>
          <w:rFonts w:ascii="Tahoma" w:hAnsi="Tahoma" w:cs="Tahoma"/>
        </w:rPr>
        <w:t xml:space="preserve">.  Interestingly it can also produce benefits for </w:t>
      </w:r>
      <w:r w:rsidRPr="00770F88">
        <w:rPr>
          <w:rFonts w:ascii="Tahoma" w:hAnsi="Tahoma" w:cs="Tahoma"/>
          <w:i/>
        </w:rPr>
        <w:t>regulation</w:t>
      </w:r>
      <w:r w:rsidRPr="00094826">
        <w:rPr>
          <w:rFonts w:ascii="Tahoma" w:hAnsi="Tahoma" w:cs="Tahoma"/>
        </w:rPr>
        <w:t xml:space="preserve"> </w:t>
      </w:r>
      <w:r w:rsidRPr="005C70A9">
        <w:rPr>
          <w:rFonts w:ascii="Tahoma" w:hAnsi="Tahoma" w:cs="Tahoma"/>
          <w:i/>
        </w:rPr>
        <w:t>(‘naming is taming’)</w:t>
      </w:r>
      <w:r w:rsidRPr="00094826">
        <w:rPr>
          <w:rFonts w:ascii="Tahoma" w:hAnsi="Tahoma" w:cs="Tahoma"/>
        </w:rPr>
        <w:t>, and t</w:t>
      </w:r>
      <w:r w:rsidR="00770F88">
        <w:rPr>
          <w:rFonts w:ascii="Tahoma" w:hAnsi="Tahoma" w:cs="Tahoma"/>
        </w:rPr>
        <w:t xml:space="preserve">o an extent for </w:t>
      </w:r>
      <w:r w:rsidR="00770F88" w:rsidRPr="00770F88">
        <w:rPr>
          <w:rFonts w:ascii="Tahoma" w:hAnsi="Tahoma" w:cs="Tahoma"/>
          <w:i/>
        </w:rPr>
        <w:t>understanding</w:t>
      </w:r>
      <w:r w:rsidR="00770F88">
        <w:rPr>
          <w:rFonts w:ascii="Tahoma" w:hAnsi="Tahoma" w:cs="Tahoma"/>
        </w:rPr>
        <w:t xml:space="preserve"> and </w:t>
      </w:r>
      <w:r w:rsidRPr="00770F88">
        <w:rPr>
          <w:rFonts w:ascii="Tahoma" w:hAnsi="Tahoma" w:cs="Tahoma"/>
          <w:i/>
        </w:rPr>
        <w:t>utilization</w:t>
      </w:r>
      <w:r w:rsidRPr="00094826">
        <w:rPr>
          <w:rFonts w:ascii="Tahoma" w:hAnsi="Tahoma" w:cs="Tahoma"/>
        </w:rPr>
        <w:t xml:space="preserve">. The linked </w:t>
      </w:r>
      <w:r w:rsidRPr="005C70A9">
        <w:rPr>
          <w:rFonts w:ascii="Tahoma" w:hAnsi="Tahoma" w:cs="Tahoma"/>
          <w:i/>
        </w:rPr>
        <w:t>"Affect dyad"</w:t>
      </w:r>
      <w:r w:rsidRPr="00094826">
        <w:rPr>
          <w:rFonts w:ascii="Tahoma" w:hAnsi="Tahoma" w:cs="Tahoma"/>
        </w:rPr>
        <w:t xml:space="preserve"> exercise adds benefits for </w:t>
      </w:r>
      <w:r w:rsidRPr="00770F88">
        <w:rPr>
          <w:rFonts w:ascii="Tahoma" w:hAnsi="Tahoma" w:cs="Tahoma"/>
          <w:i/>
        </w:rPr>
        <w:t>listening</w:t>
      </w:r>
      <w:r w:rsidRPr="00094826">
        <w:rPr>
          <w:rFonts w:ascii="Tahoma" w:hAnsi="Tahoma" w:cs="Tahoma"/>
        </w:rPr>
        <w:t xml:space="preserve"> &amp; deepening relationships.</w:t>
      </w:r>
    </w:p>
    <w:p w14:paraId="05EB1B3A" w14:textId="0B9B6341" w:rsidR="00094826" w:rsidRDefault="00094826" w:rsidP="00770F88">
      <w:pPr>
        <w:pBdr>
          <w:bottom w:val="single" w:sz="18" w:space="1" w:color="auto"/>
        </w:pBdr>
        <w:rPr>
          <w:rFonts w:ascii="Tahoma" w:hAnsi="Tahoma" w:cs="Tahoma"/>
        </w:rPr>
      </w:pPr>
    </w:p>
    <w:p w14:paraId="633B6BE9" w14:textId="77777777" w:rsidR="00770F88" w:rsidRPr="00094826" w:rsidRDefault="00770F88" w:rsidP="00094826">
      <w:pPr>
        <w:rPr>
          <w:rFonts w:ascii="Tahoma" w:hAnsi="Tahoma" w:cs="Tahoma"/>
        </w:rPr>
      </w:pPr>
    </w:p>
    <w:p w14:paraId="27803FE9" w14:textId="29AE6D0E" w:rsidR="00094826" w:rsidRPr="00094826" w:rsidRDefault="00094826" w:rsidP="00094826">
      <w:pPr>
        <w:rPr>
          <w:rFonts w:ascii="Tahoma" w:hAnsi="Tahoma" w:cs="Tahoma"/>
        </w:rPr>
      </w:pPr>
      <w:r w:rsidRPr="005C70A9">
        <w:rPr>
          <w:rFonts w:ascii="Tahoma" w:hAnsi="Tahoma" w:cs="Tahoma"/>
          <w:b/>
          <w:i/>
          <w:sz w:val="26"/>
        </w:rPr>
        <w:t>exercise instructions:</w:t>
      </w:r>
      <w:r w:rsidRPr="00094826">
        <w:rPr>
          <w:rFonts w:ascii="Tahoma" w:hAnsi="Tahoma" w:cs="Tahoma"/>
        </w:rPr>
        <w:t xml:space="preserve">  The exercise can be done writing on paper or on a keyboard.  The standard instruction is to focus on the last 24 hours.  Think of something you experienced that was difficult.  Write about it emotionally for about 3 minutes.  Briefly note </w:t>
      </w:r>
      <w:r w:rsidR="00770F88">
        <w:rPr>
          <w:rFonts w:ascii="Tahoma" w:hAnsi="Tahoma" w:cs="Tahoma"/>
        </w:rPr>
        <w:t>what it is you’re writing about</w:t>
      </w:r>
      <w:r w:rsidRPr="00094826">
        <w:rPr>
          <w:rFonts w:ascii="Tahoma" w:hAnsi="Tahoma" w:cs="Tahoma"/>
        </w:rPr>
        <w:t xml:space="preserve"> but try to focus particularly on what you felt.  This is an emotional colouring in exercise.  What were your feelings?  How did you experience this in your body?  Really go in deeply.  Were there associated thoughts, images or impulses?  Feel free to use metaphors.  Write as honestly and ‘</w:t>
      </w:r>
      <w:proofErr w:type="spellStart"/>
      <w:r w:rsidRPr="00094826">
        <w:rPr>
          <w:rFonts w:ascii="Tahoma" w:hAnsi="Tahoma" w:cs="Tahoma"/>
        </w:rPr>
        <w:t>rawly</w:t>
      </w:r>
      <w:proofErr w:type="spellEnd"/>
      <w:r w:rsidRPr="00094826">
        <w:rPr>
          <w:rFonts w:ascii="Tahoma" w:hAnsi="Tahoma" w:cs="Tahoma"/>
        </w:rPr>
        <w:t xml:space="preserve">’ as you can about what you experienced.   </w:t>
      </w:r>
    </w:p>
    <w:p w14:paraId="7E209E30" w14:textId="77777777" w:rsidR="00094826" w:rsidRPr="00094826" w:rsidRDefault="00094826" w:rsidP="00094826">
      <w:pPr>
        <w:rPr>
          <w:rFonts w:ascii="Tahoma" w:hAnsi="Tahoma" w:cs="Tahoma"/>
        </w:rPr>
      </w:pPr>
    </w:p>
    <w:p w14:paraId="4461A1C1" w14:textId="77777777" w:rsidR="00094826" w:rsidRPr="00094826" w:rsidRDefault="00094826" w:rsidP="00094826">
      <w:pPr>
        <w:rPr>
          <w:rFonts w:ascii="Tahoma" w:hAnsi="Tahoma" w:cs="Tahoma"/>
        </w:rPr>
      </w:pPr>
      <w:r w:rsidRPr="00094826">
        <w:rPr>
          <w:rFonts w:ascii="Tahoma" w:hAnsi="Tahoma" w:cs="Tahoma"/>
        </w:rPr>
        <w:t xml:space="preserve">After about 3 minutes, switch.  Now choose something that you experienced in the last 24 hours that you’re grateful for.  Again, briefly describe what you’re writing about but focus mainly on your feelings.  How did this affect you?  Where in your body did you feel the gratitude, joy, calmness or other welcomed emotions most strongly?  How did you sense this physically?  What were the emotions like?  Were there thoughts, images or impulses associated with them?  Again, try to write as colourfully, authentically &amp; deeply as you can. </w:t>
      </w:r>
    </w:p>
    <w:p w14:paraId="70874EF0" w14:textId="11D85389" w:rsidR="00094826" w:rsidRDefault="00094826" w:rsidP="00770F88">
      <w:pPr>
        <w:pBdr>
          <w:bottom w:val="single" w:sz="18" w:space="1" w:color="auto"/>
        </w:pBdr>
        <w:rPr>
          <w:rFonts w:ascii="Tahoma" w:hAnsi="Tahoma" w:cs="Tahoma"/>
        </w:rPr>
      </w:pPr>
    </w:p>
    <w:p w14:paraId="33097C3F" w14:textId="77777777" w:rsidR="00770F88" w:rsidRPr="00094826" w:rsidRDefault="00770F88" w:rsidP="00094826">
      <w:pPr>
        <w:rPr>
          <w:rFonts w:ascii="Tahoma" w:hAnsi="Tahoma" w:cs="Tahoma"/>
        </w:rPr>
      </w:pPr>
    </w:p>
    <w:p w14:paraId="11EC47A0" w14:textId="32BBD13F" w:rsidR="00094826" w:rsidRPr="00094826" w:rsidRDefault="00770F88" w:rsidP="00094826">
      <w:pPr>
        <w:rPr>
          <w:rFonts w:ascii="Tahoma" w:hAnsi="Tahoma" w:cs="Tahoma"/>
        </w:rPr>
      </w:pPr>
      <w:r w:rsidRPr="00770F88">
        <w:rPr>
          <w:rFonts w:ascii="Tahoma" w:hAnsi="Tahoma" w:cs="Tahoma"/>
          <w:b/>
          <w:i/>
          <w:sz w:val="26"/>
        </w:rPr>
        <w:t>keeping a record:</w:t>
      </w:r>
      <w:r>
        <w:rPr>
          <w:rFonts w:ascii="Tahoma" w:hAnsi="Tahoma" w:cs="Tahoma"/>
        </w:rPr>
        <w:t xml:space="preserve">  </w:t>
      </w:r>
      <w:r w:rsidR="00094826" w:rsidRPr="00094826">
        <w:rPr>
          <w:rFonts w:ascii="Tahoma" w:hAnsi="Tahoma" w:cs="Tahoma"/>
        </w:rPr>
        <w:t>After this second 3 minutes of writing, sto</w:t>
      </w:r>
      <w:bookmarkStart w:id="0" w:name="_GoBack"/>
      <w:bookmarkEnd w:id="0"/>
      <w:r w:rsidR="00094826" w:rsidRPr="00094826">
        <w:rPr>
          <w:rFonts w:ascii="Tahoma" w:hAnsi="Tahoma" w:cs="Tahoma"/>
        </w:rPr>
        <w:t>p.  Look back over what you’ve written and</w:t>
      </w:r>
      <w:r w:rsidR="005C70A9">
        <w:rPr>
          <w:rFonts w:ascii="Tahoma" w:hAnsi="Tahoma" w:cs="Tahoma"/>
        </w:rPr>
        <w:t xml:space="preserve"> using the </w:t>
      </w:r>
      <w:r w:rsidR="005C70A9">
        <w:rPr>
          <w:rFonts w:ascii="Tahoma" w:hAnsi="Tahoma" w:cs="Tahoma"/>
          <w:i/>
        </w:rPr>
        <w:t>“Emotional colouring in exercise record”</w:t>
      </w:r>
      <w:r w:rsidR="005C70A9">
        <w:rPr>
          <w:rFonts w:ascii="Tahoma" w:hAnsi="Tahoma" w:cs="Tahoma"/>
        </w:rPr>
        <w:t xml:space="preserve"> or other convenient method,</w:t>
      </w:r>
      <w:r w:rsidR="00094826" w:rsidRPr="00094826">
        <w:rPr>
          <w:rFonts w:ascii="Tahoma" w:hAnsi="Tahoma" w:cs="Tahoma"/>
        </w:rPr>
        <w:t xml:space="preserve"> jot down </w:t>
      </w:r>
      <w:r w:rsidR="00F620A9">
        <w:rPr>
          <w:rFonts w:ascii="Tahoma" w:hAnsi="Tahoma" w:cs="Tahoma"/>
        </w:rPr>
        <w:t>a rough estimate of how deeply and</w:t>
      </w:r>
      <w:r w:rsidR="00094826" w:rsidRPr="00094826">
        <w:rPr>
          <w:rFonts w:ascii="Tahoma" w:hAnsi="Tahoma" w:cs="Tahoma"/>
        </w:rPr>
        <w:t xml:space="preserve"> fully you were able to experience the emotions, using a 1 to 10 scale of extremely low to extremely high emotional differentiation/intensity.  You may find that sometimes it feels more accurate to give yourself a couple of scores here</w:t>
      </w:r>
      <w:r w:rsidR="00F620A9">
        <w:rPr>
          <w:rFonts w:ascii="Tahoma" w:hAnsi="Tahoma" w:cs="Tahoma"/>
        </w:rPr>
        <w:t xml:space="preserve"> – one </w:t>
      </w:r>
      <w:r w:rsidR="00094826" w:rsidRPr="00094826">
        <w:rPr>
          <w:rFonts w:ascii="Tahoma" w:hAnsi="Tahoma" w:cs="Tahoma"/>
        </w:rPr>
        <w:t xml:space="preserve">for emotional differentiation (how much you were able to perceive &amp; describe the sometimes quite subtle mix </w:t>
      </w:r>
      <w:r>
        <w:rPr>
          <w:rFonts w:ascii="Tahoma" w:hAnsi="Tahoma" w:cs="Tahoma"/>
        </w:rPr>
        <w:t>of emotions you experienced) and</w:t>
      </w:r>
      <w:r w:rsidR="00094826" w:rsidRPr="00094826">
        <w:rPr>
          <w:rFonts w:ascii="Tahoma" w:hAnsi="Tahoma" w:cs="Tahoma"/>
        </w:rPr>
        <w:t xml:space="preserve"> one for intensity (how strongly &amp; 'colou</w:t>
      </w:r>
      <w:r>
        <w:rPr>
          <w:rFonts w:ascii="Tahoma" w:hAnsi="Tahoma" w:cs="Tahoma"/>
        </w:rPr>
        <w:t xml:space="preserve">rfully' you </w:t>
      </w:r>
      <w:r w:rsidR="005C70A9">
        <w:rPr>
          <w:rFonts w:ascii="Tahoma" w:hAnsi="Tahoma" w:cs="Tahoma"/>
        </w:rPr>
        <w:t xml:space="preserve">were able to </w:t>
      </w:r>
      <w:r w:rsidR="00094826" w:rsidRPr="00094826">
        <w:rPr>
          <w:rFonts w:ascii="Tahoma" w:hAnsi="Tahoma" w:cs="Tahoma"/>
        </w:rPr>
        <w:t xml:space="preserve">feel the emotions). </w:t>
      </w:r>
    </w:p>
    <w:p w14:paraId="6193D840" w14:textId="5D94BCCC" w:rsidR="007111E1" w:rsidRPr="00F620A9" w:rsidRDefault="007111E1" w:rsidP="00B8765D">
      <w:pPr>
        <w:pBdr>
          <w:bottom w:val="double" w:sz="18" w:space="1" w:color="auto"/>
        </w:pBdr>
        <w:rPr>
          <w:rFonts w:ascii="Tahoma" w:hAnsi="Tahoma" w:cs="Tahoma"/>
          <w:sz w:val="36"/>
          <w:szCs w:val="32"/>
        </w:rPr>
      </w:pPr>
    </w:p>
    <w:sectPr w:rsidR="007111E1" w:rsidRPr="00F620A9" w:rsidSect="00437D3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CF"/>
    <w:rsid w:val="00000378"/>
    <w:rsid w:val="00002322"/>
    <w:rsid w:val="0000626F"/>
    <w:rsid w:val="00010681"/>
    <w:rsid w:val="00014B40"/>
    <w:rsid w:val="0001527F"/>
    <w:rsid w:val="000204C7"/>
    <w:rsid w:val="00023AA7"/>
    <w:rsid w:val="00031257"/>
    <w:rsid w:val="00033952"/>
    <w:rsid w:val="00060BB4"/>
    <w:rsid w:val="00060C7B"/>
    <w:rsid w:val="00061DCC"/>
    <w:rsid w:val="00076F2F"/>
    <w:rsid w:val="000775CA"/>
    <w:rsid w:val="00077E14"/>
    <w:rsid w:val="00080075"/>
    <w:rsid w:val="00094826"/>
    <w:rsid w:val="00095F91"/>
    <w:rsid w:val="000A604C"/>
    <w:rsid w:val="000A6DC6"/>
    <w:rsid w:val="000B040B"/>
    <w:rsid w:val="000B360A"/>
    <w:rsid w:val="000B3B26"/>
    <w:rsid w:val="000B4BEE"/>
    <w:rsid w:val="000B4C37"/>
    <w:rsid w:val="000B7FF0"/>
    <w:rsid w:val="000C7076"/>
    <w:rsid w:val="000D090A"/>
    <w:rsid w:val="000D1E5A"/>
    <w:rsid w:val="000D64A8"/>
    <w:rsid w:val="000D7E31"/>
    <w:rsid w:val="000E45F6"/>
    <w:rsid w:val="000F3F2D"/>
    <w:rsid w:val="000F40F3"/>
    <w:rsid w:val="00106414"/>
    <w:rsid w:val="001106FC"/>
    <w:rsid w:val="001114D8"/>
    <w:rsid w:val="00113238"/>
    <w:rsid w:val="00115FB2"/>
    <w:rsid w:val="001205AF"/>
    <w:rsid w:val="00123A38"/>
    <w:rsid w:val="00123DCD"/>
    <w:rsid w:val="00131545"/>
    <w:rsid w:val="0013378B"/>
    <w:rsid w:val="0014226D"/>
    <w:rsid w:val="00142EEC"/>
    <w:rsid w:val="001505CB"/>
    <w:rsid w:val="001558CE"/>
    <w:rsid w:val="00155DC2"/>
    <w:rsid w:val="001563F4"/>
    <w:rsid w:val="001567A9"/>
    <w:rsid w:val="00156C5E"/>
    <w:rsid w:val="0016026C"/>
    <w:rsid w:val="00160522"/>
    <w:rsid w:val="00167791"/>
    <w:rsid w:val="00167D6E"/>
    <w:rsid w:val="00176A1F"/>
    <w:rsid w:val="00183D28"/>
    <w:rsid w:val="0018583C"/>
    <w:rsid w:val="00190A1A"/>
    <w:rsid w:val="0019396F"/>
    <w:rsid w:val="001A2DEB"/>
    <w:rsid w:val="001A370F"/>
    <w:rsid w:val="001A6C53"/>
    <w:rsid w:val="001B3C21"/>
    <w:rsid w:val="001B51F8"/>
    <w:rsid w:val="001B560C"/>
    <w:rsid w:val="001C62C9"/>
    <w:rsid w:val="001D2D3E"/>
    <w:rsid w:val="001D4097"/>
    <w:rsid w:val="001D6B49"/>
    <w:rsid w:val="001E0D0C"/>
    <w:rsid w:val="001F3FFE"/>
    <w:rsid w:val="0020016A"/>
    <w:rsid w:val="0020081C"/>
    <w:rsid w:val="0020196C"/>
    <w:rsid w:val="00201A30"/>
    <w:rsid w:val="00202A14"/>
    <w:rsid w:val="00205909"/>
    <w:rsid w:val="0020664D"/>
    <w:rsid w:val="002078A6"/>
    <w:rsid w:val="00211494"/>
    <w:rsid w:val="0021430C"/>
    <w:rsid w:val="00226596"/>
    <w:rsid w:val="002310A1"/>
    <w:rsid w:val="00234DB8"/>
    <w:rsid w:val="0025014B"/>
    <w:rsid w:val="00250812"/>
    <w:rsid w:val="00254CAB"/>
    <w:rsid w:val="002567C8"/>
    <w:rsid w:val="00270681"/>
    <w:rsid w:val="002724C1"/>
    <w:rsid w:val="00272CA6"/>
    <w:rsid w:val="00273E70"/>
    <w:rsid w:val="002745C5"/>
    <w:rsid w:val="00274639"/>
    <w:rsid w:val="00277A1F"/>
    <w:rsid w:val="00280A5E"/>
    <w:rsid w:val="00282133"/>
    <w:rsid w:val="00292A83"/>
    <w:rsid w:val="0029737F"/>
    <w:rsid w:val="002A33C0"/>
    <w:rsid w:val="002A355E"/>
    <w:rsid w:val="002B0B0E"/>
    <w:rsid w:val="002C024A"/>
    <w:rsid w:val="002C1ECC"/>
    <w:rsid w:val="002D368B"/>
    <w:rsid w:val="002D79A4"/>
    <w:rsid w:val="002E715B"/>
    <w:rsid w:val="002F226D"/>
    <w:rsid w:val="002F69AB"/>
    <w:rsid w:val="002F7B49"/>
    <w:rsid w:val="0030208D"/>
    <w:rsid w:val="00305F16"/>
    <w:rsid w:val="003077C2"/>
    <w:rsid w:val="0031221A"/>
    <w:rsid w:val="003173BD"/>
    <w:rsid w:val="00321553"/>
    <w:rsid w:val="00322923"/>
    <w:rsid w:val="0032346F"/>
    <w:rsid w:val="00331FC9"/>
    <w:rsid w:val="00336D0C"/>
    <w:rsid w:val="0033799D"/>
    <w:rsid w:val="00350325"/>
    <w:rsid w:val="00352B7B"/>
    <w:rsid w:val="00353782"/>
    <w:rsid w:val="00354EEA"/>
    <w:rsid w:val="00357D67"/>
    <w:rsid w:val="003600F9"/>
    <w:rsid w:val="00360359"/>
    <w:rsid w:val="00364342"/>
    <w:rsid w:val="00364BA1"/>
    <w:rsid w:val="003655EA"/>
    <w:rsid w:val="00371CFD"/>
    <w:rsid w:val="00374B22"/>
    <w:rsid w:val="00382FE0"/>
    <w:rsid w:val="003946B9"/>
    <w:rsid w:val="003A1A89"/>
    <w:rsid w:val="003A4F3E"/>
    <w:rsid w:val="003A6333"/>
    <w:rsid w:val="003A72B1"/>
    <w:rsid w:val="003B30BF"/>
    <w:rsid w:val="003B3BF9"/>
    <w:rsid w:val="003B592B"/>
    <w:rsid w:val="003B622B"/>
    <w:rsid w:val="003C20A6"/>
    <w:rsid w:val="003C2245"/>
    <w:rsid w:val="003D1B0F"/>
    <w:rsid w:val="003D454F"/>
    <w:rsid w:val="003D70C5"/>
    <w:rsid w:val="003D7DCB"/>
    <w:rsid w:val="003E26D1"/>
    <w:rsid w:val="003E3AA7"/>
    <w:rsid w:val="003E4A9C"/>
    <w:rsid w:val="003F4244"/>
    <w:rsid w:val="003F77D8"/>
    <w:rsid w:val="00400376"/>
    <w:rsid w:val="004015C5"/>
    <w:rsid w:val="00403468"/>
    <w:rsid w:val="0041264D"/>
    <w:rsid w:val="00414EA9"/>
    <w:rsid w:val="00415913"/>
    <w:rsid w:val="00425D00"/>
    <w:rsid w:val="00437D31"/>
    <w:rsid w:val="00440170"/>
    <w:rsid w:val="00441E47"/>
    <w:rsid w:val="004467E0"/>
    <w:rsid w:val="00450ACB"/>
    <w:rsid w:val="00453560"/>
    <w:rsid w:val="00455409"/>
    <w:rsid w:val="004875B6"/>
    <w:rsid w:val="004913D0"/>
    <w:rsid w:val="0049227C"/>
    <w:rsid w:val="00494324"/>
    <w:rsid w:val="00497BBA"/>
    <w:rsid w:val="004A15E8"/>
    <w:rsid w:val="004A276F"/>
    <w:rsid w:val="004A6E7D"/>
    <w:rsid w:val="004B60E3"/>
    <w:rsid w:val="004B6B63"/>
    <w:rsid w:val="004B6C47"/>
    <w:rsid w:val="004C368E"/>
    <w:rsid w:val="004C57A4"/>
    <w:rsid w:val="004C605E"/>
    <w:rsid w:val="004C7701"/>
    <w:rsid w:val="004D5AFF"/>
    <w:rsid w:val="004E180C"/>
    <w:rsid w:val="004E28CC"/>
    <w:rsid w:val="004F1BC2"/>
    <w:rsid w:val="004F7C30"/>
    <w:rsid w:val="00500AE9"/>
    <w:rsid w:val="00516028"/>
    <w:rsid w:val="005208C5"/>
    <w:rsid w:val="00524375"/>
    <w:rsid w:val="005244AA"/>
    <w:rsid w:val="00525512"/>
    <w:rsid w:val="00527FC4"/>
    <w:rsid w:val="00532860"/>
    <w:rsid w:val="005338DF"/>
    <w:rsid w:val="005533E0"/>
    <w:rsid w:val="005537C4"/>
    <w:rsid w:val="00553DDF"/>
    <w:rsid w:val="00554D35"/>
    <w:rsid w:val="00554D5C"/>
    <w:rsid w:val="00563A3B"/>
    <w:rsid w:val="00567562"/>
    <w:rsid w:val="00573D41"/>
    <w:rsid w:val="00574CC9"/>
    <w:rsid w:val="00574E5B"/>
    <w:rsid w:val="005756A7"/>
    <w:rsid w:val="005778F4"/>
    <w:rsid w:val="0058310E"/>
    <w:rsid w:val="005864A3"/>
    <w:rsid w:val="005904FC"/>
    <w:rsid w:val="00591830"/>
    <w:rsid w:val="00594962"/>
    <w:rsid w:val="00594FA7"/>
    <w:rsid w:val="00595CA3"/>
    <w:rsid w:val="00597688"/>
    <w:rsid w:val="005A6201"/>
    <w:rsid w:val="005B2A01"/>
    <w:rsid w:val="005B4E6F"/>
    <w:rsid w:val="005C1479"/>
    <w:rsid w:val="005C1936"/>
    <w:rsid w:val="005C70A9"/>
    <w:rsid w:val="005D5794"/>
    <w:rsid w:val="005D5F95"/>
    <w:rsid w:val="005D7271"/>
    <w:rsid w:val="005E2263"/>
    <w:rsid w:val="005E5FFB"/>
    <w:rsid w:val="005F034E"/>
    <w:rsid w:val="005F0B1D"/>
    <w:rsid w:val="005F291A"/>
    <w:rsid w:val="005F3B9C"/>
    <w:rsid w:val="0060095F"/>
    <w:rsid w:val="00600EBC"/>
    <w:rsid w:val="00601527"/>
    <w:rsid w:val="00602A1A"/>
    <w:rsid w:val="00606F0E"/>
    <w:rsid w:val="00607104"/>
    <w:rsid w:val="0061176B"/>
    <w:rsid w:val="006216CE"/>
    <w:rsid w:val="00626F36"/>
    <w:rsid w:val="0064123D"/>
    <w:rsid w:val="00645FE0"/>
    <w:rsid w:val="00650F5F"/>
    <w:rsid w:val="00654EEC"/>
    <w:rsid w:val="0066233A"/>
    <w:rsid w:val="00663AE9"/>
    <w:rsid w:val="00680C53"/>
    <w:rsid w:val="00680DBB"/>
    <w:rsid w:val="00684A7C"/>
    <w:rsid w:val="006871B4"/>
    <w:rsid w:val="00687FB0"/>
    <w:rsid w:val="00691BC8"/>
    <w:rsid w:val="00695C9F"/>
    <w:rsid w:val="00697972"/>
    <w:rsid w:val="006B59AB"/>
    <w:rsid w:val="006C19D0"/>
    <w:rsid w:val="006C6332"/>
    <w:rsid w:val="006C65BF"/>
    <w:rsid w:val="006D4042"/>
    <w:rsid w:val="006D614D"/>
    <w:rsid w:val="006E624E"/>
    <w:rsid w:val="006F145D"/>
    <w:rsid w:val="006F2EBE"/>
    <w:rsid w:val="007111E1"/>
    <w:rsid w:val="00720BAC"/>
    <w:rsid w:val="0072215B"/>
    <w:rsid w:val="00735903"/>
    <w:rsid w:val="00742FB0"/>
    <w:rsid w:val="00757CF1"/>
    <w:rsid w:val="00760F12"/>
    <w:rsid w:val="007637D4"/>
    <w:rsid w:val="00766628"/>
    <w:rsid w:val="00766ECF"/>
    <w:rsid w:val="0076796F"/>
    <w:rsid w:val="00770F88"/>
    <w:rsid w:val="00774790"/>
    <w:rsid w:val="00784EC1"/>
    <w:rsid w:val="00795166"/>
    <w:rsid w:val="00796898"/>
    <w:rsid w:val="007A2470"/>
    <w:rsid w:val="007B08F7"/>
    <w:rsid w:val="007B6F1F"/>
    <w:rsid w:val="007C10B6"/>
    <w:rsid w:val="007C7C87"/>
    <w:rsid w:val="007D0024"/>
    <w:rsid w:val="007D195F"/>
    <w:rsid w:val="007D37F6"/>
    <w:rsid w:val="007E70E0"/>
    <w:rsid w:val="007F0AA3"/>
    <w:rsid w:val="007F22D9"/>
    <w:rsid w:val="007F4D81"/>
    <w:rsid w:val="00806F4D"/>
    <w:rsid w:val="008100B0"/>
    <w:rsid w:val="00814E9B"/>
    <w:rsid w:val="00822B5C"/>
    <w:rsid w:val="00824C72"/>
    <w:rsid w:val="008253B7"/>
    <w:rsid w:val="008258FA"/>
    <w:rsid w:val="008262ED"/>
    <w:rsid w:val="00826713"/>
    <w:rsid w:val="00827E64"/>
    <w:rsid w:val="00837AEE"/>
    <w:rsid w:val="00840CA9"/>
    <w:rsid w:val="008424CE"/>
    <w:rsid w:val="00842AAD"/>
    <w:rsid w:val="00844D4E"/>
    <w:rsid w:val="00850E6A"/>
    <w:rsid w:val="00851601"/>
    <w:rsid w:val="0085520A"/>
    <w:rsid w:val="008704FD"/>
    <w:rsid w:val="00871148"/>
    <w:rsid w:val="008731B6"/>
    <w:rsid w:val="008736A9"/>
    <w:rsid w:val="0087693D"/>
    <w:rsid w:val="0088033A"/>
    <w:rsid w:val="00886E92"/>
    <w:rsid w:val="00895506"/>
    <w:rsid w:val="00895CA4"/>
    <w:rsid w:val="008A1778"/>
    <w:rsid w:val="008A27F3"/>
    <w:rsid w:val="008A3049"/>
    <w:rsid w:val="008B5D4B"/>
    <w:rsid w:val="008B7270"/>
    <w:rsid w:val="008C6ED0"/>
    <w:rsid w:val="008D3F8B"/>
    <w:rsid w:val="008E1514"/>
    <w:rsid w:val="008E661D"/>
    <w:rsid w:val="008E7427"/>
    <w:rsid w:val="008F256C"/>
    <w:rsid w:val="008F7C7F"/>
    <w:rsid w:val="0090506A"/>
    <w:rsid w:val="009055A5"/>
    <w:rsid w:val="009055D8"/>
    <w:rsid w:val="009100B1"/>
    <w:rsid w:val="0091319A"/>
    <w:rsid w:val="00914025"/>
    <w:rsid w:val="00915DA4"/>
    <w:rsid w:val="00917C22"/>
    <w:rsid w:val="00932196"/>
    <w:rsid w:val="00934CA7"/>
    <w:rsid w:val="0095205F"/>
    <w:rsid w:val="009528B0"/>
    <w:rsid w:val="00956EEF"/>
    <w:rsid w:val="0096376F"/>
    <w:rsid w:val="00963863"/>
    <w:rsid w:val="00967B61"/>
    <w:rsid w:val="00970CEA"/>
    <w:rsid w:val="00973E45"/>
    <w:rsid w:val="009835F8"/>
    <w:rsid w:val="00983B7F"/>
    <w:rsid w:val="00986A5B"/>
    <w:rsid w:val="00987179"/>
    <w:rsid w:val="009914C5"/>
    <w:rsid w:val="009960A5"/>
    <w:rsid w:val="009A5A69"/>
    <w:rsid w:val="009B45B9"/>
    <w:rsid w:val="009B473B"/>
    <w:rsid w:val="009C0A4D"/>
    <w:rsid w:val="009C1190"/>
    <w:rsid w:val="009D4021"/>
    <w:rsid w:val="009D7132"/>
    <w:rsid w:val="009E108D"/>
    <w:rsid w:val="009E1A68"/>
    <w:rsid w:val="009E3089"/>
    <w:rsid w:val="009E448A"/>
    <w:rsid w:val="009E4AF8"/>
    <w:rsid w:val="009E5F18"/>
    <w:rsid w:val="009E79F0"/>
    <w:rsid w:val="009F1C32"/>
    <w:rsid w:val="009F35E9"/>
    <w:rsid w:val="009F6C7B"/>
    <w:rsid w:val="00A128B5"/>
    <w:rsid w:val="00A167C8"/>
    <w:rsid w:val="00A1789E"/>
    <w:rsid w:val="00A20AA7"/>
    <w:rsid w:val="00A2165E"/>
    <w:rsid w:val="00A24E9D"/>
    <w:rsid w:val="00A279DF"/>
    <w:rsid w:val="00A30975"/>
    <w:rsid w:val="00A30B45"/>
    <w:rsid w:val="00A3100C"/>
    <w:rsid w:val="00A32497"/>
    <w:rsid w:val="00A3345A"/>
    <w:rsid w:val="00A35E26"/>
    <w:rsid w:val="00A42537"/>
    <w:rsid w:val="00A42598"/>
    <w:rsid w:val="00A5203F"/>
    <w:rsid w:val="00A56D05"/>
    <w:rsid w:val="00A56DFC"/>
    <w:rsid w:val="00A60097"/>
    <w:rsid w:val="00A611A1"/>
    <w:rsid w:val="00A619DF"/>
    <w:rsid w:val="00A70F52"/>
    <w:rsid w:val="00A73B2B"/>
    <w:rsid w:val="00A80279"/>
    <w:rsid w:val="00A9011F"/>
    <w:rsid w:val="00A94797"/>
    <w:rsid w:val="00A96B01"/>
    <w:rsid w:val="00AA06B9"/>
    <w:rsid w:val="00AA20C9"/>
    <w:rsid w:val="00AA5500"/>
    <w:rsid w:val="00AA7DCF"/>
    <w:rsid w:val="00AD06E8"/>
    <w:rsid w:val="00AD09C9"/>
    <w:rsid w:val="00AD2164"/>
    <w:rsid w:val="00AD337E"/>
    <w:rsid w:val="00AD3C66"/>
    <w:rsid w:val="00AD729A"/>
    <w:rsid w:val="00AE5E82"/>
    <w:rsid w:val="00AE74E0"/>
    <w:rsid w:val="00AF34FB"/>
    <w:rsid w:val="00B02BF0"/>
    <w:rsid w:val="00B03284"/>
    <w:rsid w:val="00B05CC9"/>
    <w:rsid w:val="00B12F6F"/>
    <w:rsid w:val="00B153E7"/>
    <w:rsid w:val="00B15478"/>
    <w:rsid w:val="00B157FE"/>
    <w:rsid w:val="00B21BFF"/>
    <w:rsid w:val="00B22490"/>
    <w:rsid w:val="00B228AB"/>
    <w:rsid w:val="00B332E6"/>
    <w:rsid w:val="00B37349"/>
    <w:rsid w:val="00B373D3"/>
    <w:rsid w:val="00B40B04"/>
    <w:rsid w:val="00B42951"/>
    <w:rsid w:val="00B42DD0"/>
    <w:rsid w:val="00B474A1"/>
    <w:rsid w:val="00B54FBF"/>
    <w:rsid w:val="00B65301"/>
    <w:rsid w:val="00B73A2B"/>
    <w:rsid w:val="00B82356"/>
    <w:rsid w:val="00B8325F"/>
    <w:rsid w:val="00B83C38"/>
    <w:rsid w:val="00B842CD"/>
    <w:rsid w:val="00B874B2"/>
    <w:rsid w:val="00B8765D"/>
    <w:rsid w:val="00B90960"/>
    <w:rsid w:val="00B910C3"/>
    <w:rsid w:val="00B92605"/>
    <w:rsid w:val="00B940BF"/>
    <w:rsid w:val="00B95EFD"/>
    <w:rsid w:val="00BA34BC"/>
    <w:rsid w:val="00BA7B89"/>
    <w:rsid w:val="00BB633A"/>
    <w:rsid w:val="00BB70FF"/>
    <w:rsid w:val="00BD07FE"/>
    <w:rsid w:val="00BD118F"/>
    <w:rsid w:val="00BD41EF"/>
    <w:rsid w:val="00BD5750"/>
    <w:rsid w:val="00BD6FCD"/>
    <w:rsid w:val="00BE3398"/>
    <w:rsid w:val="00BE393C"/>
    <w:rsid w:val="00BE5D2C"/>
    <w:rsid w:val="00BF042D"/>
    <w:rsid w:val="00C000B6"/>
    <w:rsid w:val="00C00369"/>
    <w:rsid w:val="00C1483D"/>
    <w:rsid w:val="00C209E6"/>
    <w:rsid w:val="00C23F91"/>
    <w:rsid w:val="00C37643"/>
    <w:rsid w:val="00C378A7"/>
    <w:rsid w:val="00C41598"/>
    <w:rsid w:val="00C4270C"/>
    <w:rsid w:val="00C45B70"/>
    <w:rsid w:val="00C46CFD"/>
    <w:rsid w:val="00C51202"/>
    <w:rsid w:val="00C529E5"/>
    <w:rsid w:val="00C52CA3"/>
    <w:rsid w:val="00C56EB9"/>
    <w:rsid w:val="00C57A83"/>
    <w:rsid w:val="00C70AAF"/>
    <w:rsid w:val="00C70E9E"/>
    <w:rsid w:val="00C7118D"/>
    <w:rsid w:val="00C727EE"/>
    <w:rsid w:val="00C73108"/>
    <w:rsid w:val="00C8245C"/>
    <w:rsid w:val="00C82B19"/>
    <w:rsid w:val="00C83382"/>
    <w:rsid w:val="00C853B0"/>
    <w:rsid w:val="00C870A1"/>
    <w:rsid w:val="00CA0B9C"/>
    <w:rsid w:val="00CA40D4"/>
    <w:rsid w:val="00CA499D"/>
    <w:rsid w:val="00CA4A75"/>
    <w:rsid w:val="00CA4B35"/>
    <w:rsid w:val="00CB2290"/>
    <w:rsid w:val="00CC1E0D"/>
    <w:rsid w:val="00CC213B"/>
    <w:rsid w:val="00CC7463"/>
    <w:rsid w:val="00CC7D82"/>
    <w:rsid w:val="00CE07BA"/>
    <w:rsid w:val="00CE4A0A"/>
    <w:rsid w:val="00CF0890"/>
    <w:rsid w:val="00CF1578"/>
    <w:rsid w:val="00CF550A"/>
    <w:rsid w:val="00D0164C"/>
    <w:rsid w:val="00D054BD"/>
    <w:rsid w:val="00D10EBA"/>
    <w:rsid w:val="00D14EDF"/>
    <w:rsid w:val="00D20007"/>
    <w:rsid w:val="00D22FF9"/>
    <w:rsid w:val="00D24CD8"/>
    <w:rsid w:val="00D277A1"/>
    <w:rsid w:val="00D27F33"/>
    <w:rsid w:val="00D30F17"/>
    <w:rsid w:val="00D34106"/>
    <w:rsid w:val="00D5481C"/>
    <w:rsid w:val="00D577D3"/>
    <w:rsid w:val="00D61A91"/>
    <w:rsid w:val="00D7053C"/>
    <w:rsid w:val="00D734B1"/>
    <w:rsid w:val="00D746E1"/>
    <w:rsid w:val="00D834B4"/>
    <w:rsid w:val="00D94DBE"/>
    <w:rsid w:val="00D95F86"/>
    <w:rsid w:val="00DA74F0"/>
    <w:rsid w:val="00DB4555"/>
    <w:rsid w:val="00DB4CDD"/>
    <w:rsid w:val="00DB5DCB"/>
    <w:rsid w:val="00DB75F7"/>
    <w:rsid w:val="00DC1BF2"/>
    <w:rsid w:val="00DC3686"/>
    <w:rsid w:val="00DC41D9"/>
    <w:rsid w:val="00DC76FE"/>
    <w:rsid w:val="00DC7C85"/>
    <w:rsid w:val="00DD524E"/>
    <w:rsid w:val="00DD5E38"/>
    <w:rsid w:val="00DD6B78"/>
    <w:rsid w:val="00DE1022"/>
    <w:rsid w:val="00DE217A"/>
    <w:rsid w:val="00DE2AFC"/>
    <w:rsid w:val="00DE48EB"/>
    <w:rsid w:val="00DE6AB1"/>
    <w:rsid w:val="00DE7155"/>
    <w:rsid w:val="00DE7899"/>
    <w:rsid w:val="00DF05B1"/>
    <w:rsid w:val="00DF0C51"/>
    <w:rsid w:val="00E011AC"/>
    <w:rsid w:val="00E050FD"/>
    <w:rsid w:val="00E16393"/>
    <w:rsid w:val="00E2054C"/>
    <w:rsid w:val="00E24083"/>
    <w:rsid w:val="00E25EC2"/>
    <w:rsid w:val="00E26BDF"/>
    <w:rsid w:val="00E277B1"/>
    <w:rsid w:val="00E27B1B"/>
    <w:rsid w:val="00E328F4"/>
    <w:rsid w:val="00E37781"/>
    <w:rsid w:val="00E4348D"/>
    <w:rsid w:val="00E46ACB"/>
    <w:rsid w:val="00E53115"/>
    <w:rsid w:val="00E53E21"/>
    <w:rsid w:val="00E55482"/>
    <w:rsid w:val="00E722D7"/>
    <w:rsid w:val="00E7244B"/>
    <w:rsid w:val="00E83C1A"/>
    <w:rsid w:val="00E86C46"/>
    <w:rsid w:val="00E93980"/>
    <w:rsid w:val="00EA7B37"/>
    <w:rsid w:val="00EB06B6"/>
    <w:rsid w:val="00EB0AC9"/>
    <w:rsid w:val="00EC0E59"/>
    <w:rsid w:val="00EC2080"/>
    <w:rsid w:val="00EC5BE0"/>
    <w:rsid w:val="00ED0073"/>
    <w:rsid w:val="00ED7A77"/>
    <w:rsid w:val="00EE2F85"/>
    <w:rsid w:val="00EE44C7"/>
    <w:rsid w:val="00EF399C"/>
    <w:rsid w:val="00F026F4"/>
    <w:rsid w:val="00F04F5B"/>
    <w:rsid w:val="00F20320"/>
    <w:rsid w:val="00F21F53"/>
    <w:rsid w:val="00F35B2E"/>
    <w:rsid w:val="00F40E32"/>
    <w:rsid w:val="00F413C0"/>
    <w:rsid w:val="00F42C04"/>
    <w:rsid w:val="00F42CA3"/>
    <w:rsid w:val="00F45430"/>
    <w:rsid w:val="00F52573"/>
    <w:rsid w:val="00F53309"/>
    <w:rsid w:val="00F620A9"/>
    <w:rsid w:val="00F655E9"/>
    <w:rsid w:val="00F71255"/>
    <w:rsid w:val="00F803E7"/>
    <w:rsid w:val="00F8568C"/>
    <w:rsid w:val="00F94CEA"/>
    <w:rsid w:val="00F95216"/>
    <w:rsid w:val="00FA5FEA"/>
    <w:rsid w:val="00FA7D85"/>
    <w:rsid w:val="00FB07AF"/>
    <w:rsid w:val="00FB5C08"/>
    <w:rsid w:val="00FC1FB9"/>
    <w:rsid w:val="00FC294E"/>
    <w:rsid w:val="00FC4157"/>
    <w:rsid w:val="00FC78F4"/>
    <w:rsid w:val="00FD2068"/>
    <w:rsid w:val="00FD7723"/>
    <w:rsid w:val="00FE4827"/>
    <w:rsid w:val="00FF4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CF2DE8"/>
  <w14:defaultImageDpi w14:val="32767"/>
  <w15:chartTrackingRefBased/>
  <w15:docId w15:val="{64FC80DB-0A2E-9B48-AE92-E0669AEB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24801">
      <w:bodyDiv w:val="1"/>
      <w:marLeft w:val="0"/>
      <w:marRight w:val="0"/>
      <w:marTop w:val="0"/>
      <w:marBottom w:val="0"/>
      <w:divBdr>
        <w:top w:val="none" w:sz="0" w:space="0" w:color="auto"/>
        <w:left w:val="none" w:sz="0" w:space="0" w:color="auto"/>
        <w:bottom w:val="none" w:sz="0" w:space="0" w:color="auto"/>
        <w:right w:val="none" w:sz="0" w:space="0" w:color="auto"/>
      </w:divBdr>
    </w:div>
    <w:div w:id="10366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29</cp:revision>
  <cp:lastPrinted>2018-06-11T17:43:00Z</cp:lastPrinted>
  <dcterms:created xsi:type="dcterms:W3CDTF">2018-06-07T06:17:00Z</dcterms:created>
  <dcterms:modified xsi:type="dcterms:W3CDTF">2018-06-14T10:59:00Z</dcterms:modified>
</cp:coreProperties>
</file>