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2F23" w14:textId="079E3264" w:rsidR="005169E0" w:rsidRPr="00D32448" w:rsidRDefault="0098139C" w:rsidP="00D32448">
      <w:pPr>
        <w:jc w:val="center"/>
        <w:rPr>
          <w:rFonts w:ascii="Tahoma" w:hAnsi="Tahoma" w:cs="Tahoma"/>
          <w:b/>
          <w:bCs/>
          <w:i/>
          <w:iCs/>
          <w:sz w:val="50"/>
          <w:szCs w:val="50"/>
          <w:u w:val="double"/>
        </w:rPr>
      </w:pPr>
      <w:r>
        <w:rPr>
          <w:rFonts w:ascii="Tahoma" w:hAnsi="Tahoma" w:cs="Tahoma"/>
          <w:b/>
          <w:bCs/>
          <w:i/>
          <w:iCs/>
          <w:sz w:val="50"/>
          <w:szCs w:val="50"/>
          <w:u w:val="double"/>
        </w:rPr>
        <w:t>multiple group membership</w:t>
      </w:r>
      <w:r w:rsidR="00D32448" w:rsidRPr="00D32448">
        <w:rPr>
          <w:rFonts w:ascii="Tahoma" w:hAnsi="Tahoma" w:cs="Tahoma"/>
          <w:b/>
          <w:bCs/>
          <w:i/>
          <w:iCs/>
          <w:sz w:val="50"/>
          <w:szCs w:val="50"/>
          <w:u w:val="double"/>
        </w:rPr>
        <w:t xml:space="preserve"> scale</w:t>
      </w:r>
    </w:p>
    <w:p w14:paraId="376A30E0" w14:textId="77777777" w:rsidR="00D32448" w:rsidRPr="001001F1" w:rsidRDefault="00D32448">
      <w:pPr>
        <w:rPr>
          <w:rFonts w:ascii="Tahoma" w:hAnsi="Tahoma" w:cs="Tahoma"/>
          <w:sz w:val="12"/>
        </w:rPr>
      </w:pPr>
    </w:p>
    <w:p w14:paraId="7FE1CF12" w14:textId="1075A483" w:rsidR="00D32448" w:rsidRDefault="00E564A4">
      <w:pPr>
        <w:rPr>
          <w:rFonts w:ascii="Tahoma" w:hAnsi="Tahoma" w:cs="Tahoma"/>
        </w:rPr>
      </w:pPr>
      <w:r>
        <w:rPr>
          <w:rFonts w:ascii="Tahoma" w:hAnsi="Tahoma" w:cs="Tahoma"/>
        </w:rPr>
        <w:t>U</w:t>
      </w:r>
      <w:r w:rsidR="00D32448">
        <w:rPr>
          <w:rFonts w:ascii="Tahoma" w:hAnsi="Tahoma" w:cs="Tahoma"/>
        </w:rPr>
        <w:t>sing the 1 to 7 scale below, note how much you disa</w:t>
      </w:r>
      <w:r w:rsidR="0098139C">
        <w:rPr>
          <w:rFonts w:ascii="Tahoma" w:hAnsi="Tahoma" w:cs="Tahoma"/>
        </w:rPr>
        <w:t>gree or agree with each the three</w:t>
      </w:r>
      <w:r w:rsidR="00D32448">
        <w:rPr>
          <w:rFonts w:ascii="Tahoma" w:hAnsi="Tahoma" w:cs="Tahoma"/>
        </w:rPr>
        <w:t xml:space="preserve"> </w:t>
      </w:r>
      <w:r w:rsidR="0098139C">
        <w:rPr>
          <w:rFonts w:ascii="Tahoma" w:hAnsi="Tahoma" w:cs="Tahoma"/>
        </w:rPr>
        <w:t>following statements</w:t>
      </w:r>
      <w:r w:rsidR="003877FA">
        <w:rPr>
          <w:rFonts w:ascii="Tahoma" w:hAnsi="Tahoma" w:cs="Tahoma"/>
        </w:rPr>
        <w:t xml:space="preserve"> (mean score 5.27 in kids study)</w:t>
      </w:r>
      <w:r w:rsidR="0034203C">
        <w:rPr>
          <w:rFonts w:ascii="Tahoma" w:hAnsi="Tahoma" w:cs="Tahoma"/>
        </w:rPr>
        <w:t>:</w:t>
      </w:r>
    </w:p>
    <w:p w14:paraId="14D1F39B" w14:textId="77777777" w:rsidR="00D32448" w:rsidRPr="001001F1" w:rsidRDefault="00D32448">
      <w:pPr>
        <w:rPr>
          <w:rFonts w:ascii="Tahoma" w:hAnsi="Tahoma" w:cs="Tahoma"/>
          <w:sz w:val="12"/>
        </w:rPr>
      </w:pPr>
    </w:p>
    <w:p w14:paraId="557B43C5" w14:textId="77777777" w:rsidR="00D32448" w:rsidRDefault="00D32448" w:rsidP="00D32448">
      <w:pPr>
        <w:jc w:val="center"/>
        <w:rPr>
          <w:rFonts w:ascii="Tahoma" w:hAnsi="Tahoma" w:cs="Tahoma"/>
          <w:b/>
          <w:i/>
          <w:sz w:val="32"/>
          <w:szCs w:val="28"/>
        </w:rPr>
      </w:pPr>
      <w:r w:rsidRPr="00D32448">
        <w:rPr>
          <w:rFonts w:ascii="Tahoma" w:hAnsi="Tahoma" w:cs="Tahoma"/>
          <w:b/>
          <w:i/>
          <w:sz w:val="32"/>
          <w:szCs w:val="28"/>
        </w:rPr>
        <w:t xml:space="preserve">1       </w:t>
      </w:r>
      <w:r>
        <w:rPr>
          <w:rFonts w:ascii="Tahoma" w:hAnsi="Tahoma" w:cs="Tahoma"/>
          <w:b/>
          <w:i/>
          <w:sz w:val="32"/>
          <w:szCs w:val="28"/>
        </w:rPr>
        <w:t xml:space="preserve">    </w:t>
      </w:r>
      <w:r w:rsidRPr="00D32448">
        <w:rPr>
          <w:rFonts w:ascii="Tahoma" w:hAnsi="Tahoma" w:cs="Tahoma"/>
          <w:b/>
          <w:i/>
          <w:sz w:val="32"/>
          <w:szCs w:val="28"/>
        </w:rPr>
        <w:t xml:space="preserve"> </w:t>
      </w:r>
      <w:r>
        <w:rPr>
          <w:rFonts w:ascii="Tahoma" w:hAnsi="Tahoma" w:cs="Tahoma"/>
          <w:b/>
          <w:i/>
          <w:sz w:val="32"/>
          <w:szCs w:val="28"/>
        </w:rPr>
        <w:t xml:space="preserve">     </w:t>
      </w:r>
      <w:r w:rsidRPr="00D32448">
        <w:rPr>
          <w:rFonts w:ascii="Tahoma" w:hAnsi="Tahoma" w:cs="Tahoma"/>
          <w:b/>
          <w:i/>
          <w:sz w:val="32"/>
          <w:szCs w:val="28"/>
        </w:rPr>
        <w:t xml:space="preserve">    2   </w:t>
      </w:r>
      <w:r>
        <w:rPr>
          <w:rFonts w:ascii="Tahoma" w:hAnsi="Tahoma" w:cs="Tahoma"/>
          <w:b/>
          <w:i/>
          <w:sz w:val="32"/>
          <w:szCs w:val="28"/>
        </w:rPr>
        <w:t xml:space="preserve">         </w:t>
      </w:r>
      <w:r w:rsidRPr="00D32448">
        <w:rPr>
          <w:rFonts w:ascii="Tahoma" w:hAnsi="Tahoma" w:cs="Tahoma"/>
          <w:b/>
          <w:i/>
          <w:sz w:val="32"/>
          <w:szCs w:val="28"/>
        </w:rPr>
        <w:t xml:space="preserve">         3  </w:t>
      </w:r>
      <w:r>
        <w:rPr>
          <w:rFonts w:ascii="Tahoma" w:hAnsi="Tahoma" w:cs="Tahoma"/>
          <w:b/>
          <w:i/>
          <w:sz w:val="32"/>
          <w:szCs w:val="28"/>
        </w:rPr>
        <w:t xml:space="preserve">           </w:t>
      </w:r>
      <w:r w:rsidRPr="00D32448">
        <w:rPr>
          <w:rFonts w:ascii="Tahoma" w:hAnsi="Tahoma" w:cs="Tahoma"/>
          <w:b/>
          <w:i/>
          <w:sz w:val="32"/>
          <w:szCs w:val="28"/>
        </w:rPr>
        <w:t xml:space="preserve">          4    </w:t>
      </w:r>
      <w:r>
        <w:rPr>
          <w:rFonts w:ascii="Tahoma" w:hAnsi="Tahoma" w:cs="Tahoma"/>
          <w:b/>
          <w:i/>
          <w:sz w:val="32"/>
          <w:szCs w:val="28"/>
        </w:rPr>
        <w:t xml:space="preserve">    </w:t>
      </w:r>
      <w:r w:rsidRPr="00D32448">
        <w:rPr>
          <w:rFonts w:ascii="Tahoma" w:hAnsi="Tahoma" w:cs="Tahoma"/>
          <w:b/>
          <w:i/>
          <w:sz w:val="32"/>
          <w:szCs w:val="28"/>
        </w:rPr>
        <w:t xml:space="preserve"> </w:t>
      </w:r>
      <w:r>
        <w:rPr>
          <w:rFonts w:ascii="Tahoma" w:hAnsi="Tahoma" w:cs="Tahoma"/>
          <w:b/>
          <w:i/>
          <w:sz w:val="32"/>
          <w:szCs w:val="28"/>
        </w:rPr>
        <w:t xml:space="preserve">     </w:t>
      </w:r>
      <w:r w:rsidRPr="00D32448">
        <w:rPr>
          <w:rFonts w:ascii="Tahoma" w:hAnsi="Tahoma" w:cs="Tahoma"/>
          <w:b/>
          <w:i/>
          <w:sz w:val="32"/>
          <w:szCs w:val="28"/>
        </w:rPr>
        <w:t xml:space="preserve">       5   </w:t>
      </w:r>
      <w:r>
        <w:rPr>
          <w:rFonts w:ascii="Tahoma" w:hAnsi="Tahoma" w:cs="Tahoma"/>
          <w:b/>
          <w:i/>
          <w:sz w:val="32"/>
          <w:szCs w:val="28"/>
        </w:rPr>
        <w:t xml:space="preserve">    </w:t>
      </w:r>
      <w:r w:rsidRPr="00D32448">
        <w:rPr>
          <w:rFonts w:ascii="Tahoma" w:hAnsi="Tahoma" w:cs="Tahoma"/>
          <w:b/>
          <w:i/>
          <w:sz w:val="32"/>
          <w:szCs w:val="28"/>
        </w:rPr>
        <w:t xml:space="preserve"> </w:t>
      </w:r>
      <w:r>
        <w:rPr>
          <w:rFonts w:ascii="Tahoma" w:hAnsi="Tahoma" w:cs="Tahoma"/>
          <w:b/>
          <w:i/>
          <w:sz w:val="32"/>
          <w:szCs w:val="28"/>
        </w:rPr>
        <w:t xml:space="preserve">   </w:t>
      </w:r>
      <w:r w:rsidRPr="00D32448">
        <w:rPr>
          <w:rFonts w:ascii="Tahoma" w:hAnsi="Tahoma" w:cs="Tahoma"/>
          <w:b/>
          <w:i/>
          <w:sz w:val="32"/>
          <w:szCs w:val="28"/>
        </w:rPr>
        <w:t xml:space="preserve"> </w:t>
      </w:r>
      <w:r>
        <w:rPr>
          <w:rFonts w:ascii="Tahoma" w:hAnsi="Tahoma" w:cs="Tahoma"/>
          <w:b/>
          <w:i/>
          <w:sz w:val="32"/>
          <w:szCs w:val="28"/>
        </w:rPr>
        <w:t xml:space="preserve">  </w:t>
      </w:r>
      <w:r w:rsidRPr="00D32448">
        <w:rPr>
          <w:rFonts w:ascii="Tahoma" w:hAnsi="Tahoma" w:cs="Tahoma"/>
          <w:b/>
          <w:i/>
          <w:sz w:val="32"/>
          <w:szCs w:val="28"/>
        </w:rPr>
        <w:t xml:space="preserve">       6     </w:t>
      </w:r>
      <w:r>
        <w:rPr>
          <w:rFonts w:ascii="Tahoma" w:hAnsi="Tahoma" w:cs="Tahoma"/>
          <w:b/>
          <w:i/>
          <w:sz w:val="32"/>
          <w:szCs w:val="28"/>
        </w:rPr>
        <w:t xml:space="preserve">     </w:t>
      </w:r>
      <w:r w:rsidRPr="00D32448">
        <w:rPr>
          <w:rFonts w:ascii="Tahoma" w:hAnsi="Tahoma" w:cs="Tahoma"/>
          <w:b/>
          <w:i/>
          <w:sz w:val="32"/>
          <w:szCs w:val="28"/>
        </w:rPr>
        <w:t xml:space="preserve">  </w:t>
      </w:r>
      <w:r>
        <w:rPr>
          <w:rFonts w:ascii="Tahoma" w:hAnsi="Tahoma" w:cs="Tahoma"/>
          <w:b/>
          <w:i/>
          <w:sz w:val="32"/>
          <w:szCs w:val="28"/>
        </w:rPr>
        <w:t xml:space="preserve">     </w:t>
      </w:r>
      <w:r w:rsidRPr="00D32448">
        <w:rPr>
          <w:rFonts w:ascii="Tahoma" w:hAnsi="Tahoma" w:cs="Tahoma"/>
          <w:b/>
          <w:i/>
          <w:sz w:val="32"/>
          <w:szCs w:val="28"/>
        </w:rPr>
        <w:t xml:space="preserve">     7</w:t>
      </w:r>
    </w:p>
    <w:p w14:paraId="74E3BAD3" w14:textId="77777777" w:rsidR="0034203C" w:rsidRPr="0034203C" w:rsidRDefault="0034203C" w:rsidP="00D32448">
      <w:pPr>
        <w:jc w:val="center"/>
        <w:rPr>
          <w:rFonts w:ascii="Tahoma" w:hAnsi="Tahoma" w:cs="Tahoma"/>
          <w:sz w:val="8"/>
          <w:szCs w:val="16"/>
        </w:rPr>
      </w:pPr>
    </w:p>
    <w:p w14:paraId="5F831DD2" w14:textId="1471ABB1" w:rsidR="00D32448" w:rsidRPr="00D32448" w:rsidRDefault="00D32448" w:rsidP="00D32448">
      <w:pPr>
        <w:rPr>
          <w:rFonts w:ascii="Tahoma" w:hAnsi="Tahoma" w:cs="Tahoma"/>
          <w:i/>
        </w:rPr>
      </w:pPr>
      <w:r w:rsidRPr="00D32448">
        <w:rPr>
          <w:rFonts w:ascii="Tahoma" w:hAnsi="Tahoma" w:cs="Tahoma"/>
          <w:i/>
        </w:rPr>
        <w:t xml:space="preserve"> strongly disagree   moderately disagree   slightly disagree  neither agree nor disagree  slightly agree     </w:t>
      </w:r>
      <w:r w:rsidR="0098139C">
        <w:rPr>
          <w:rFonts w:ascii="Tahoma" w:hAnsi="Tahoma" w:cs="Tahoma"/>
          <w:i/>
        </w:rPr>
        <w:t xml:space="preserve">moderately agree       </w:t>
      </w:r>
      <w:proofErr w:type="spellStart"/>
      <w:r w:rsidRPr="00D32448">
        <w:rPr>
          <w:rFonts w:ascii="Tahoma" w:hAnsi="Tahoma" w:cs="Tahoma"/>
          <w:i/>
        </w:rPr>
        <w:t>agree</w:t>
      </w:r>
      <w:proofErr w:type="spellEnd"/>
      <w:r w:rsidR="0098139C">
        <w:rPr>
          <w:rFonts w:ascii="Tahoma" w:hAnsi="Tahoma" w:cs="Tahoma"/>
          <w:i/>
        </w:rPr>
        <w:t xml:space="preserve"> completely</w:t>
      </w:r>
    </w:p>
    <w:p w14:paraId="441BF427" w14:textId="77777777" w:rsidR="00D32448" w:rsidRPr="001001F1" w:rsidRDefault="00D32448">
      <w:pPr>
        <w:rPr>
          <w:rFonts w:ascii="Tahoma" w:hAnsi="Tahoma" w:cs="Tahoma"/>
          <w:sz w:val="20"/>
        </w:rPr>
      </w:pPr>
    </w:p>
    <w:tbl>
      <w:tblPr>
        <w:tblStyle w:val="TableGrid"/>
        <w:tblW w:w="0" w:type="auto"/>
        <w:jc w:val="center"/>
        <w:tblLayout w:type="fixed"/>
        <w:tblLook w:val="04A0" w:firstRow="1" w:lastRow="0" w:firstColumn="1" w:lastColumn="0" w:noHBand="0" w:noVBand="1"/>
      </w:tblPr>
      <w:tblGrid>
        <w:gridCol w:w="8222"/>
        <w:gridCol w:w="2268"/>
      </w:tblGrid>
      <w:tr w:rsidR="0098139C" w:rsidRPr="00866F53" w14:paraId="311A4243" w14:textId="77777777" w:rsidTr="00AE3C5A">
        <w:trPr>
          <w:trHeight w:hRule="exact" w:val="454"/>
          <w:jc w:val="center"/>
        </w:trPr>
        <w:tc>
          <w:tcPr>
            <w:tcW w:w="8222" w:type="dxa"/>
            <w:vAlign w:val="center"/>
          </w:tcPr>
          <w:p w14:paraId="7F726776" w14:textId="77777777" w:rsidR="0098139C" w:rsidRPr="00866F53" w:rsidRDefault="0098139C" w:rsidP="00866F53">
            <w:pPr>
              <w:jc w:val="center"/>
              <w:rPr>
                <w:rFonts w:ascii="Tahoma" w:hAnsi="Tahoma" w:cs="Tahoma"/>
                <w:i/>
              </w:rPr>
            </w:pPr>
          </w:p>
        </w:tc>
        <w:tc>
          <w:tcPr>
            <w:tcW w:w="2268" w:type="dxa"/>
            <w:vAlign w:val="center"/>
          </w:tcPr>
          <w:p w14:paraId="62F81E44" w14:textId="553B5A16" w:rsidR="0098139C" w:rsidRPr="00866F53" w:rsidRDefault="0098139C" w:rsidP="00D5659F">
            <w:pPr>
              <w:jc w:val="center"/>
              <w:rPr>
                <w:rFonts w:ascii="Tahoma" w:hAnsi="Tahoma" w:cs="Tahoma"/>
                <w:i/>
              </w:rPr>
            </w:pPr>
            <w:r>
              <w:rPr>
                <w:rFonts w:ascii="Tahoma" w:hAnsi="Tahoma" w:cs="Tahoma"/>
                <w:i/>
              </w:rPr>
              <w:t>0- 7 score</w:t>
            </w:r>
          </w:p>
        </w:tc>
      </w:tr>
      <w:tr w:rsidR="0098139C" w14:paraId="6F755FE2" w14:textId="77777777" w:rsidTr="00AE3C5A">
        <w:trPr>
          <w:trHeight w:hRule="exact" w:val="454"/>
          <w:jc w:val="center"/>
        </w:trPr>
        <w:tc>
          <w:tcPr>
            <w:tcW w:w="8222" w:type="dxa"/>
            <w:vAlign w:val="center"/>
          </w:tcPr>
          <w:p w14:paraId="576CC9CC" w14:textId="4C6BAEE0" w:rsidR="0098139C" w:rsidRDefault="0098139C" w:rsidP="00866F53">
            <w:pPr>
              <w:rPr>
                <w:rFonts w:ascii="Tahoma" w:hAnsi="Tahoma" w:cs="Tahoma"/>
              </w:rPr>
            </w:pPr>
            <w:r>
              <w:rPr>
                <w:rFonts w:ascii="Tahoma" w:hAnsi="Tahoma" w:cs="Tahoma"/>
              </w:rPr>
              <w:t>I am a member of lots of different groups</w:t>
            </w:r>
          </w:p>
        </w:tc>
        <w:tc>
          <w:tcPr>
            <w:tcW w:w="2268" w:type="dxa"/>
            <w:vAlign w:val="center"/>
          </w:tcPr>
          <w:p w14:paraId="03867F90" w14:textId="77777777" w:rsidR="0098139C" w:rsidRDefault="0098139C" w:rsidP="00866F53">
            <w:pPr>
              <w:rPr>
                <w:rFonts w:ascii="Tahoma" w:hAnsi="Tahoma" w:cs="Tahoma"/>
              </w:rPr>
            </w:pPr>
          </w:p>
        </w:tc>
      </w:tr>
      <w:tr w:rsidR="0098139C" w14:paraId="5BC13FF8" w14:textId="77777777" w:rsidTr="00AE3C5A">
        <w:trPr>
          <w:trHeight w:hRule="exact" w:val="454"/>
          <w:jc w:val="center"/>
        </w:trPr>
        <w:tc>
          <w:tcPr>
            <w:tcW w:w="8222" w:type="dxa"/>
            <w:vAlign w:val="center"/>
          </w:tcPr>
          <w:p w14:paraId="04EC570B" w14:textId="40A8CD7D" w:rsidR="0098139C" w:rsidRDefault="0098139C" w:rsidP="00866F53">
            <w:pPr>
              <w:rPr>
                <w:rFonts w:ascii="Tahoma" w:hAnsi="Tahoma" w:cs="Tahoma"/>
              </w:rPr>
            </w:pPr>
            <w:r>
              <w:rPr>
                <w:rFonts w:ascii="Tahoma" w:hAnsi="Tahoma" w:cs="Tahoma"/>
              </w:rPr>
              <w:t>I am active in lots of different groups</w:t>
            </w:r>
          </w:p>
        </w:tc>
        <w:tc>
          <w:tcPr>
            <w:tcW w:w="2268" w:type="dxa"/>
            <w:vAlign w:val="center"/>
          </w:tcPr>
          <w:p w14:paraId="79D3F0DF" w14:textId="77777777" w:rsidR="0098139C" w:rsidRDefault="0098139C" w:rsidP="00866F53">
            <w:pPr>
              <w:rPr>
                <w:rFonts w:ascii="Tahoma" w:hAnsi="Tahoma" w:cs="Tahoma"/>
              </w:rPr>
            </w:pPr>
          </w:p>
        </w:tc>
      </w:tr>
      <w:tr w:rsidR="0098139C" w14:paraId="12C81000" w14:textId="77777777" w:rsidTr="00AE3C5A">
        <w:trPr>
          <w:trHeight w:hRule="exact" w:val="454"/>
          <w:jc w:val="center"/>
        </w:trPr>
        <w:tc>
          <w:tcPr>
            <w:tcW w:w="8222" w:type="dxa"/>
            <w:vAlign w:val="center"/>
          </w:tcPr>
          <w:p w14:paraId="2DA08EC9" w14:textId="795A7BC1" w:rsidR="0098139C" w:rsidRDefault="0098139C" w:rsidP="00866F53">
            <w:pPr>
              <w:rPr>
                <w:rFonts w:ascii="Tahoma" w:hAnsi="Tahoma" w:cs="Tahoma"/>
              </w:rPr>
            </w:pPr>
            <w:r>
              <w:rPr>
                <w:rFonts w:ascii="Tahoma" w:hAnsi="Tahoma" w:cs="Tahoma"/>
              </w:rPr>
              <w:t>I have friends in lots of different groups</w:t>
            </w:r>
          </w:p>
        </w:tc>
        <w:tc>
          <w:tcPr>
            <w:tcW w:w="2268" w:type="dxa"/>
            <w:vAlign w:val="center"/>
          </w:tcPr>
          <w:p w14:paraId="039286C5" w14:textId="77777777" w:rsidR="0098139C" w:rsidRDefault="0098139C" w:rsidP="00866F53">
            <w:pPr>
              <w:rPr>
                <w:rFonts w:ascii="Tahoma" w:hAnsi="Tahoma" w:cs="Tahoma"/>
              </w:rPr>
            </w:pPr>
          </w:p>
        </w:tc>
      </w:tr>
    </w:tbl>
    <w:p w14:paraId="201A9875" w14:textId="77777777" w:rsidR="00D32448" w:rsidRPr="001001F1" w:rsidRDefault="00D32448">
      <w:pPr>
        <w:rPr>
          <w:rFonts w:ascii="Tahoma" w:hAnsi="Tahoma" w:cs="Tahoma"/>
          <w:sz w:val="16"/>
        </w:rPr>
      </w:pPr>
    </w:p>
    <w:p w14:paraId="23A00F7D" w14:textId="2DC6167D" w:rsidR="0098139C" w:rsidRDefault="00E564A4">
      <w:pPr>
        <w:rPr>
          <w:rFonts w:ascii="Tahoma" w:hAnsi="Tahoma" w:cs="Tahoma"/>
        </w:rPr>
      </w:pPr>
      <w:r>
        <w:rPr>
          <w:rFonts w:ascii="Tahoma" w:hAnsi="Tahoma" w:cs="Tahoma"/>
        </w:rPr>
        <w:t>In the table below, list up to 6</w:t>
      </w:r>
      <w:r w:rsidR="0098139C">
        <w:rPr>
          <w:rFonts w:ascii="Tahoma" w:hAnsi="Tahoma" w:cs="Tahoma"/>
        </w:rPr>
        <w:t xml:space="preserve"> different groups that you’re a member of</w:t>
      </w:r>
      <w:r>
        <w:rPr>
          <w:rFonts w:ascii="Tahoma" w:hAnsi="Tahoma" w:cs="Tahoma"/>
        </w:rPr>
        <w:t xml:space="preserve"> and in the column to the right note how important each group is to you:</w:t>
      </w:r>
    </w:p>
    <w:p w14:paraId="424E1F63" w14:textId="77777777" w:rsidR="00AE3C5A" w:rsidRPr="001001F1" w:rsidRDefault="00AE3C5A">
      <w:pPr>
        <w:rPr>
          <w:rFonts w:ascii="Tahoma" w:hAnsi="Tahoma" w:cs="Tahoma"/>
          <w:sz w:val="12"/>
        </w:rPr>
      </w:pPr>
    </w:p>
    <w:p w14:paraId="6B0C35EC" w14:textId="77777777" w:rsidR="00AE3C5A" w:rsidRDefault="00AE3C5A" w:rsidP="00AE3C5A">
      <w:pPr>
        <w:jc w:val="center"/>
        <w:rPr>
          <w:rFonts w:ascii="Tahoma" w:hAnsi="Tahoma" w:cs="Tahoma"/>
          <w:b/>
          <w:i/>
          <w:sz w:val="32"/>
          <w:szCs w:val="28"/>
        </w:rPr>
      </w:pPr>
      <w:r w:rsidRPr="00D32448">
        <w:rPr>
          <w:rFonts w:ascii="Tahoma" w:hAnsi="Tahoma" w:cs="Tahoma"/>
          <w:b/>
          <w:i/>
          <w:sz w:val="32"/>
          <w:szCs w:val="28"/>
        </w:rPr>
        <w:t xml:space="preserve">1       </w:t>
      </w:r>
      <w:r>
        <w:rPr>
          <w:rFonts w:ascii="Tahoma" w:hAnsi="Tahoma" w:cs="Tahoma"/>
          <w:b/>
          <w:i/>
          <w:sz w:val="32"/>
          <w:szCs w:val="28"/>
        </w:rPr>
        <w:t xml:space="preserve">    </w:t>
      </w:r>
      <w:r w:rsidRPr="00D32448">
        <w:rPr>
          <w:rFonts w:ascii="Tahoma" w:hAnsi="Tahoma" w:cs="Tahoma"/>
          <w:b/>
          <w:i/>
          <w:sz w:val="32"/>
          <w:szCs w:val="28"/>
        </w:rPr>
        <w:t xml:space="preserve"> </w:t>
      </w:r>
      <w:r>
        <w:rPr>
          <w:rFonts w:ascii="Tahoma" w:hAnsi="Tahoma" w:cs="Tahoma"/>
          <w:b/>
          <w:i/>
          <w:sz w:val="32"/>
          <w:szCs w:val="28"/>
        </w:rPr>
        <w:t xml:space="preserve">     </w:t>
      </w:r>
      <w:r w:rsidRPr="00D32448">
        <w:rPr>
          <w:rFonts w:ascii="Tahoma" w:hAnsi="Tahoma" w:cs="Tahoma"/>
          <w:b/>
          <w:i/>
          <w:sz w:val="32"/>
          <w:szCs w:val="28"/>
        </w:rPr>
        <w:t xml:space="preserve">    2   </w:t>
      </w:r>
      <w:r>
        <w:rPr>
          <w:rFonts w:ascii="Tahoma" w:hAnsi="Tahoma" w:cs="Tahoma"/>
          <w:b/>
          <w:i/>
          <w:sz w:val="32"/>
          <w:szCs w:val="28"/>
        </w:rPr>
        <w:t xml:space="preserve">         </w:t>
      </w:r>
      <w:r w:rsidRPr="00D32448">
        <w:rPr>
          <w:rFonts w:ascii="Tahoma" w:hAnsi="Tahoma" w:cs="Tahoma"/>
          <w:b/>
          <w:i/>
          <w:sz w:val="32"/>
          <w:szCs w:val="28"/>
        </w:rPr>
        <w:t xml:space="preserve">         3  </w:t>
      </w:r>
      <w:r>
        <w:rPr>
          <w:rFonts w:ascii="Tahoma" w:hAnsi="Tahoma" w:cs="Tahoma"/>
          <w:b/>
          <w:i/>
          <w:sz w:val="32"/>
          <w:szCs w:val="28"/>
        </w:rPr>
        <w:t xml:space="preserve">           </w:t>
      </w:r>
      <w:r w:rsidRPr="00D32448">
        <w:rPr>
          <w:rFonts w:ascii="Tahoma" w:hAnsi="Tahoma" w:cs="Tahoma"/>
          <w:b/>
          <w:i/>
          <w:sz w:val="32"/>
          <w:szCs w:val="28"/>
        </w:rPr>
        <w:t xml:space="preserve">          4    </w:t>
      </w:r>
      <w:r>
        <w:rPr>
          <w:rFonts w:ascii="Tahoma" w:hAnsi="Tahoma" w:cs="Tahoma"/>
          <w:b/>
          <w:i/>
          <w:sz w:val="32"/>
          <w:szCs w:val="28"/>
        </w:rPr>
        <w:t xml:space="preserve">    </w:t>
      </w:r>
      <w:r w:rsidRPr="00D32448">
        <w:rPr>
          <w:rFonts w:ascii="Tahoma" w:hAnsi="Tahoma" w:cs="Tahoma"/>
          <w:b/>
          <w:i/>
          <w:sz w:val="32"/>
          <w:szCs w:val="28"/>
        </w:rPr>
        <w:t xml:space="preserve"> </w:t>
      </w:r>
      <w:r>
        <w:rPr>
          <w:rFonts w:ascii="Tahoma" w:hAnsi="Tahoma" w:cs="Tahoma"/>
          <w:b/>
          <w:i/>
          <w:sz w:val="32"/>
          <w:szCs w:val="28"/>
        </w:rPr>
        <w:t xml:space="preserve">     </w:t>
      </w:r>
      <w:r w:rsidRPr="00D32448">
        <w:rPr>
          <w:rFonts w:ascii="Tahoma" w:hAnsi="Tahoma" w:cs="Tahoma"/>
          <w:b/>
          <w:i/>
          <w:sz w:val="32"/>
          <w:szCs w:val="28"/>
        </w:rPr>
        <w:t xml:space="preserve">       5   </w:t>
      </w:r>
      <w:r>
        <w:rPr>
          <w:rFonts w:ascii="Tahoma" w:hAnsi="Tahoma" w:cs="Tahoma"/>
          <w:b/>
          <w:i/>
          <w:sz w:val="32"/>
          <w:szCs w:val="28"/>
        </w:rPr>
        <w:t xml:space="preserve">    </w:t>
      </w:r>
      <w:r w:rsidRPr="00D32448">
        <w:rPr>
          <w:rFonts w:ascii="Tahoma" w:hAnsi="Tahoma" w:cs="Tahoma"/>
          <w:b/>
          <w:i/>
          <w:sz w:val="32"/>
          <w:szCs w:val="28"/>
        </w:rPr>
        <w:t xml:space="preserve"> </w:t>
      </w:r>
      <w:r>
        <w:rPr>
          <w:rFonts w:ascii="Tahoma" w:hAnsi="Tahoma" w:cs="Tahoma"/>
          <w:b/>
          <w:i/>
          <w:sz w:val="32"/>
          <w:szCs w:val="28"/>
        </w:rPr>
        <w:t xml:space="preserve">   </w:t>
      </w:r>
      <w:r w:rsidRPr="00D32448">
        <w:rPr>
          <w:rFonts w:ascii="Tahoma" w:hAnsi="Tahoma" w:cs="Tahoma"/>
          <w:b/>
          <w:i/>
          <w:sz w:val="32"/>
          <w:szCs w:val="28"/>
        </w:rPr>
        <w:t xml:space="preserve"> </w:t>
      </w:r>
      <w:r>
        <w:rPr>
          <w:rFonts w:ascii="Tahoma" w:hAnsi="Tahoma" w:cs="Tahoma"/>
          <w:b/>
          <w:i/>
          <w:sz w:val="32"/>
          <w:szCs w:val="28"/>
        </w:rPr>
        <w:t xml:space="preserve">  </w:t>
      </w:r>
      <w:r w:rsidRPr="00D32448">
        <w:rPr>
          <w:rFonts w:ascii="Tahoma" w:hAnsi="Tahoma" w:cs="Tahoma"/>
          <w:b/>
          <w:i/>
          <w:sz w:val="32"/>
          <w:szCs w:val="28"/>
        </w:rPr>
        <w:t xml:space="preserve">       6     </w:t>
      </w:r>
      <w:r>
        <w:rPr>
          <w:rFonts w:ascii="Tahoma" w:hAnsi="Tahoma" w:cs="Tahoma"/>
          <w:b/>
          <w:i/>
          <w:sz w:val="32"/>
          <w:szCs w:val="28"/>
        </w:rPr>
        <w:t xml:space="preserve">     </w:t>
      </w:r>
      <w:r w:rsidRPr="00D32448">
        <w:rPr>
          <w:rFonts w:ascii="Tahoma" w:hAnsi="Tahoma" w:cs="Tahoma"/>
          <w:b/>
          <w:i/>
          <w:sz w:val="32"/>
          <w:szCs w:val="28"/>
        </w:rPr>
        <w:t xml:space="preserve">  </w:t>
      </w:r>
      <w:r>
        <w:rPr>
          <w:rFonts w:ascii="Tahoma" w:hAnsi="Tahoma" w:cs="Tahoma"/>
          <w:b/>
          <w:i/>
          <w:sz w:val="32"/>
          <w:szCs w:val="28"/>
        </w:rPr>
        <w:t xml:space="preserve">     </w:t>
      </w:r>
      <w:r w:rsidRPr="00D32448">
        <w:rPr>
          <w:rFonts w:ascii="Tahoma" w:hAnsi="Tahoma" w:cs="Tahoma"/>
          <w:b/>
          <w:i/>
          <w:sz w:val="32"/>
          <w:szCs w:val="28"/>
        </w:rPr>
        <w:t xml:space="preserve">     7</w:t>
      </w:r>
    </w:p>
    <w:p w14:paraId="4E7D95CB" w14:textId="77777777" w:rsidR="00AE3C5A" w:rsidRPr="0034203C" w:rsidRDefault="00AE3C5A" w:rsidP="00AE3C5A">
      <w:pPr>
        <w:jc w:val="center"/>
        <w:rPr>
          <w:rFonts w:ascii="Tahoma" w:hAnsi="Tahoma" w:cs="Tahoma"/>
          <w:sz w:val="8"/>
          <w:szCs w:val="16"/>
        </w:rPr>
      </w:pPr>
    </w:p>
    <w:p w14:paraId="42E87EB6" w14:textId="776B22E1" w:rsidR="00AE3C5A" w:rsidRPr="00D32448" w:rsidRDefault="00AE3C5A" w:rsidP="00AE3C5A">
      <w:pPr>
        <w:rPr>
          <w:rFonts w:ascii="Tahoma" w:hAnsi="Tahoma" w:cs="Tahoma"/>
          <w:i/>
        </w:rPr>
      </w:pPr>
      <w:r w:rsidRPr="00D32448">
        <w:rPr>
          <w:rFonts w:ascii="Tahoma" w:hAnsi="Tahoma" w:cs="Tahoma"/>
          <w:i/>
        </w:rPr>
        <w:t xml:space="preserve"> </w:t>
      </w:r>
      <w:r w:rsidR="007A4567">
        <w:rPr>
          <w:rFonts w:ascii="Tahoma" w:hAnsi="Tahoma" w:cs="Tahoma"/>
          <w:i/>
        </w:rPr>
        <w:t xml:space="preserve">  not important</w:t>
      </w:r>
      <w:r w:rsidRPr="00D32448">
        <w:rPr>
          <w:rFonts w:ascii="Tahoma" w:hAnsi="Tahoma" w:cs="Tahoma"/>
          <w:i/>
        </w:rPr>
        <w:t xml:space="preserve">   </w:t>
      </w:r>
      <w:r w:rsidR="007A4567">
        <w:rPr>
          <w:rFonts w:ascii="Tahoma" w:hAnsi="Tahoma" w:cs="Tahoma"/>
          <w:i/>
        </w:rPr>
        <w:t xml:space="preserve">          very little</w:t>
      </w:r>
      <w:r w:rsidRPr="00D32448">
        <w:rPr>
          <w:rFonts w:ascii="Tahoma" w:hAnsi="Tahoma" w:cs="Tahoma"/>
          <w:i/>
        </w:rPr>
        <w:t xml:space="preserve">   </w:t>
      </w:r>
      <w:r w:rsidR="007A4567">
        <w:rPr>
          <w:rFonts w:ascii="Tahoma" w:hAnsi="Tahoma" w:cs="Tahoma"/>
          <w:i/>
        </w:rPr>
        <w:t xml:space="preserve">                 </w:t>
      </w:r>
      <w:proofErr w:type="spellStart"/>
      <w:r w:rsidR="007A4567">
        <w:rPr>
          <w:rFonts w:ascii="Tahoma" w:hAnsi="Tahoma" w:cs="Tahoma"/>
          <w:i/>
        </w:rPr>
        <w:t>little</w:t>
      </w:r>
      <w:proofErr w:type="spellEnd"/>
      <w:r w:rsidRPr="00D32448">
        <w:rPr>
          <w:rFonts w:ascii="Tahoma" w:hAnsi="Tahoma" w:cs="Tahoma"/>
          <w:i/>
        </w:rPr>
        <w:t xml:space="preserve">  </w:t>
      </w:r>
      <w:r w:rsidR="00E564A4">
        <w:rPr>
          <w:rFonts w:ascii="Tahoma" w:hAnsi="Tahoma" w:cs="Tahoma"/>
          <w:i/>
        </w:rPr>
        <w:t xml:space="preserve">                   moderate</w:t>
      </w:r>
      <w:r w:rsidRPr="00D32448">
        <w:rPr>
          <w:rFonts w:ascii="Tahoma" w:hAnsi="Tahoma" w:cs="Tahoma"/>
          <w:i/>
        </w:rPr>
        <w:t xml:space="preserve">  </w:t>
      </w:r>
      <w:r w:rsidR="00E564A4">
        <w:rPr>
          <w:rFonts w:ascii="Tahoma" w:hAnsi="Tahoma" w:cs="Tahoma"/>
          <w:i/>
        </w:rPr>
        <w:t xml:space="preserve">           considerable</w:t>
      </w:r>
      <w:r w:rsidRPr="00D32448">
        <w:rPr>
          <w:rFonts w:ascii="Tahoma" w:hAnsi="Tahoma" w:cs="Tahoma"/>
          <w:i/>
        </w:rPr>
        <w:t xml:space="preserve">     </w:t>
      </w:r>
      <w:r w:rsidR="00E564A4">
        <w:rPr>
          <w:rFonts w:ascii="Tahoma" w:hAnsi="Tahoma" w:cs="Tahoma"/>
          <w:i/>
        </w:rPr>
        <w:t xml:space="preserve">    very considerable</w:t>
      </w:r>
      <w:r>
        <w:rPr>
          <w:rFonts w:ascii="Tahoma" w:hAnsi="Tahoma" w:cs="Tahoma"/>
          <w:i/>
        </w:rPr>
        <w:t xml:space="preserve">       </w:t>
      </w:r>
      <w:r w:rsidR="007A4567">
        <w:rPr>
          <w:rFonts w:ascii="Tahoma" w:hAnsi="Tahoma" w:cs="Tahoma"/>
          <w:i/>
        </w:rPr>
        <w:t>very important</w:t>
      </w:r>
    </w:p>
    <w:p w14:paraId="4E7EEDB9" w14:textId="77777777" w:rsidR="0098139C" w:rsidRPr="00336E13" w:rsidRDefault="0098139C">
      <w:pPr>
        <w:rPr>
          <w:rFonts w:ascii="Tahoma" w:hAnsi="Tahoma" w:cs="Tahoma"/>
          <w:sz w:val="20"/>
        </w:rPr>
      </w:pPr>
    </w:p>
    <w:tbl>
      <w:tblPr>
        <w:tblStyle w:val="TableGrid"/>
        <w:tblW w:w="0" w:type="auto"/>
        <w:jc w:val="center"/>
        <w:tblLayout w:type="fixed"/>
        <w:tblLook w:val="04A0" w:firstRow="1" w:lastRow="0" w:firstColumn="1" w:lastColumn="0" w:noHBand="0" w:noVBand="1"/>
      </w:tblPr>
      <w:tblGrid>
        <w:gridCol w:w="8222"/>
        <w:gridCol w:w="2268"/>
      </w:tblGrid>
      <w:tr w:rsidR="0098139C" w:rsidRPr="00866F53" w14:paraId="2A862F7B" w14:textId="77777777" w:rsidTr="00AE3C5A">
        <w:trPr>
          <w:trHeight w:hRule="exact" w:val="454"/>
          <w:jc w:val="center"/>
        </w:trPr>
        <w:tc>
          <w:tcPr>
            <w:tcW w:w="8222" w:type="dxa"/>
            <w:vAlign w:val="center"/>
          </w:tcPr>
          <w:p w14:paraId="573708BD" w14:textId="3BAA22BE" w:rsidR="0098139C" w:rsidRPr="00866F53" w:rsidRDefault="007A4567" w:rsidP="0098139C">
            <w:pPr>
              <w:jc w:val="center"/>
              <w:rPr>
                <w:rFonts w:ascii="Tahoma" w:hAnsi="Tahoma" w:cs="Tahoma"/>
                <w:i/>
              </w:rPr>
            </w:pPr>
            <w:r>
              <w:rPr>
                <w:rFonts w:ascii="Tahoma" w:hAnsi="Tahoma" w:cs="Tahoma"/>
                <w:i/>
              </w:rPr>
              <w:t>which groups?</w:t>
            </w:r>
          </w:p>
        </w:tc>
        <w:tc>
          <w:tcPr>
            <w:tcW w:w="2268" w:type="dxa"/>
            <w:vAlign w:val="center"/>
          </w:tcPr>
          <w:p w14:paraId="7557207C" w14:textId="77777777" w:rsidR="0098139C" w:rsidRPr="00866F53" w:rsidRDefault="0098139C" w:rsidP="0098139C">
            <w:pPr>
              <w:jc w:val="center"/>
              <w:rPr>
                <w:rFonts w:ascii="Tahoma" w:hAnsi="Tahoma" w:cs="Tahoma"/>
                <w:i/>
              </w:rPr>
            </w:pPr>
            <w:r>
              <w:rPr>
                <w:rFonts w:ascii="Tahoma" w:hAnsi="Tahoma" w:cs="Tahoma"/>
                <w:i/>
              </w:rPr>
              <w:t>0- 7 score</w:t>
            </w:r>
          </w:p>
        </w:tc>
      </w:tr>
      <w:tr w:rsidR="0098139C" w14:paraId="55C7F98F" w14:textId="77777777" w:rsidTr="00AE3C5A">
        <w:trPr>
          <w:trHeight w:hRule="exact" w:val="454"/>
          <w:jc w:val="center"/>
        </w:trPr>
        <w:tc>
          <w:tcPr>
            <w:tcW w:w="8222" w:type="dxa"/>
            <w:vAlign w:val="center"/>
          </w:tcPr>
          <w:p w14:paraId="5FA105D5" w14:textId="77777777" w:rsidR="0098139C" w:rsidRDefault="0098139C" w:rsidP="0098139C">
            <w:pPr>
              <w:rPr>
                <w:rFonts w:ascii="Tahoma" w:hAnsi="Tahoma" w:cs="Tahoma"/>
              </w:rPr>
            </w:pPr>
          </w:p>
        </w:tc>
        <w:tc>
          <w:tcPr>
            <w:tcW w:w="2268" w:type="dxa"/>
            <w:vAlign w:val="center"/>
          </w:tcPr>
          <w:p w14:paraId="3F69B816" w14:textId="77777777" w:rsidR="0098139C" w:rsidRDefault="0098139C" w:rsidP="0098139C">
            <w:pPr>
              <w:rPr>
                <w:rFonts w:ascii="Tahoma" w:hAnsi="Tahoma" w:cs="Tahoma"/>
              </w:rPr>
            </w:pPr>
          </w:p>
        </w:tc>
      </w:tr>
      <w:tr w:rsidR="0098139C" w14:paraId="37F4BD34" w14:textId="77777777" w:rsidTr="00AE3C5A">
        <w:trPr>
          <w:trHeight w:hRule="exact" w:val="454"/>
          <w:jc w:val="center"/>
        </w:trPr>
        <w:tc>
          <w:tcPr>
            <w:tcW w:w="8222" w:type="dxa"/>
            <w:vAlign w:val="center"/>
          </w:tcPr>
          <w:p w14:paraId="73BDCD6B" w14:textId="77777777" w:rsidR="0098139C" w:rsidRDefault="0098139C" w:rsidP="0098139C">
            <w:pPr>
              <w:rPr>
                <w:rFonts w:ascii="Tahoma" w:hAnsi="Tahoma" w:cs="Tahoma"/>
              </w:rPr>
            </w:pPr>
          </w:p>
        </w:tc>
        <w:tc>
          <w:tcPr>
            <w:tcW w:w="2268" w:type="dxa"/>
            <w:vAlign w:val="center"/>
          </w:tcPr>
          <w:p w14:paraId="537E8658" w14:textId="77777777" w:rsidR="0098139C" w:rsidRDefault="0098139C" w:rsidP="0098139C">
            <w:pPr>
              <w:rPr>
                <w:rFonts w:ascii="Tahoma" w:hAnsi="Tahoma" w:cs="Tahoma"/>
              </w:rPr>
            </w:pPr>
          </w:p>
        </w:tc>
      </w:tr>
      <w:tr w:rsidR="0098139C" w14:paraId="3EA2193E" w14:textId="77777777" w:rsidTr="00AE3C5A">
        <w:trPr>
          <w:trHeight w:hRule="exact" w:val="454"/>
          <w:jc w:val="center"/>
        </w:trPr>
        <w:tc>
          <w:tcPr>
            <w:tcW w:w="8222" w:type="dxa"/>
            <w:vAlign w:val="center"/>
          </w:tcPr>
          <w:p w14:paraId="430B488F" w14:textId="77777777" w:rsidR="0098139C" w:rsidRDefault="0098139C" w:rsidP="0098139C">
            <w:pPr>
              <w:rPr>
                <w:rFonts w:ascii="Tahoma" w:hAnsi="Tahoma" w:cs="Tahoma"/>
              </w:rPr>
            </w:pPr>
          </w:p>
        </w:tc>
        <w:tc>
          <w:tcPr>
            <w:tcW w:w="2268" w:type="dxa"/>
            <w:vAlign w:val="center"/>
          </w:tcPr>
          <w:p w14:paraId="22EB7988" w14:textId="77777777" w:rsidR="0098139C" w:rsidRDefault="0098139C" w:rsidP="0098139C">
            <w:pPr>
              <w:rPr>
                <w:rFonts w:ascii="Tahoma" w:hAnsi="Tahoma" w:cs="Tahoma"/>
              </w:rPr>
            </w:pPr>
          </w:p>
        </w:tc>
      </w:tr>
      <w:tr w:rsidR="0098139C" w14:paraId="46BEFA2B" w14:textId="77777777" w:rsidTr="00AE3C5A">
        <w:trPr>
          <w:trHeight w:hRule="exact" w:val="454"/>
          <w:jc w:val="center"/>
        </w:trPr>
        <w:tc>
          <w:tcPr>
            <w:tcW w:w="8222" w:type="dxa"/>
            <w:vAlign w:val="center"/>
          </w:tcPr>
          <w:p w14:paraId="78D85407" w14:textId="7F637D43" w:rsidR="0098139C" w:rsidRDefault="0098139C" w:rsidP="0098139C">
            <w:pPr>
              <w:rPr>
                <w:rFonts w:ascii="Tahoma" w:hAnsi="Tahoma" w:cs="Tahoma"/>
              </w:rPr>
            </w:pPr>
          </w:p>
        </w:tc>
        <w:tc>
          <w:tcPr>
            <w:tcW w:w="2268" w:type="dxa"/>
            <w:vAlign w:val="center"/>
          </w:tcPr>
          <w:p w14:paraId="1E1C8249" w14:textId="77777777" w:rsidR="0098139C" w:rsidRDefault="0098139C" w:rsidP="0098139C">
            <w:pPr>
              <w:rPr>
                <w:rFonts w:ascii="Tahoma" w:hAnsi="Tahoma" w:cs="Tahoma"/>
              </w:rPr>
            </w:pPr>
          </w:p>
        </w:tc>
      </w:tr>
      <w:tr w:rsidR="0098139C" w14:paraId="1A9995D3" w14:textId="77777777" w:rsidTr="00AE3C5A">
        <w:trPr>
          <w:trHeight w:hRule="exact" w:val="454"/>
          <w:jc w:val="center"/>
        </w:trPr>
        <w:tc>
          <w:tcPr>
            <w:tcW w:w="8222" w:type="dxa"/>
            <w:vAlign w:val="center"/>
          </w:tcPr>
          <w:p w14:paraId="279020AF" w14:textId="26C97006" w:rsidR="0098139C" w:rsidRDefault="0098139C" w:rsidP="0098139C">
            <w:pPr>
              <w:rPr>
                <w:rFonts w:ascii="Tahoma" w:hAnsi="Tahoma" w:cs="Tahoma"/>
              </w:rPr>
            </w:pPr>
          </w:p>
        </w:tc>
        <w:tc>
          <w:tcPr>
            <w:tcW w:w="2268" w:type="dxa"/>
            <w:vAlign w:val="center"/>
          </w:tcPr>
          <w:p w14:paraId="5F42A3FA" w14:textId="77777777" w:rsidR="0098139C" w:rsidRDefault="0098139C" w:rsidP="0098139C">
            <w:pPr>
              <w:rPr>
                <w:rFonts w:ascii="Tahoma" w:hAnsi="Tahoma" w:cs="Tahoma"/>
              </w:rPr>
            </w:pPr>
          </w:p>
        </w:tc>
      </w:tr>
      <w:tr w:rsidR="0098139C" w14:paraId="78CB2038" w14:textId="77777777" w:rsidTr="00AE3C5A">
        <w:trPr>
          <w:trHeight w:hRule="exact" w:val="454"/>
          <w:jc w:val="center"/>
        </w:trPr>
        <w:tc>
          <w:tcPr>
            <w:tcW w:w="8222" w:type="dxa"/>
            <w:vAlign w:val="center"/>
          </w:tcPr>
          <w:p w14:paraId="111577A1" w14:textId="18DB5340" w:rsidR="0098139C" w:rsidRDefault="0098139C" w:rsidP="0098139C">
            <w:pPr>
              <w:rPr>
                <w:rFonts w:ascii="Tahoma" w:hAnsi="Tahoma" w:cs="Tahoma"/>
              </w:rPr>
            </w:pPr>
          </w:p>
        </w:tc>
        <w:tc>
          <w:tcPr>
            <w:tcW w:w="2268" w:type="dxa"/>
            <w:vAlign w:val="center"/>
          </w:tcPr>
          <w:p w14:paraId="7F9B02E6" w14:textId="77777777" w:rsidR="0098139C" w:rsidRDefault="0098139C" w:rsidP="0098139C">
            <w:pPr>
              <w:rPr>
                <w:rFonts w:ascii="Tahoma" w:hAnsi="Tahoma" w:cs="Tahoma"/>
              </w:rPr>
            </w:pPr>
          </w:p>
        </w:tc>
      </w:tr>
    </w:tbl>
    <w:p w14:paraId="63B3248D" w14:textId="77777777" w:rsidR="000C63C6" w:rsidRPr="00336E13" w:rsidRDefault="000C63C6">
      <w:pPr>
        <w:rPr>
          <w:rFonts w:ascii="Tahoma" w:hAnsi="Tahoma" w:cs="Tahoma"/>
          <w:sz w:val="20"/>
        </w:rPr>
      </w:pPr>
    </w:p>
    <w:p w14:paraId="5FF00D22" w14:textId="35BB1192" w:rsidR="000D56F2" w:rsidRDefault="000D56F2" w:rsidP="001001F1">
      <w:pPr>
        <w:pBdr>
          <w:bottom w:val="double" w:sz="18" w:space="1" w:color="auto"/>
        </w:pBdr>
        <w:jc w:val="center"/>
        <w:rPr>
          <w:rFonts w:ascii="Tahoma" w:hAnsi="Tahoma" w:cs="Tahoma"/>
          <w:lang w:val="en-US"/>
        </w:rPr>
      </w:pPr>
      <w:r w:rsidRPr="000D56F2">
        <w:rPr>
          <w:rFonts w:ascii="Tahoma" w:hAnsi="Tahoma" w:cs="Tahoma"/>
        </w:rPr>
        <w:t xml:space="preserve">Please consider </w:t>
      </w:r>
      <w:r w:rsidRPr="000D56F2">
        <w:rPr>
          <w:rFonts w:ascii="Tahoma" w:hAnsi="Tahoma" w:cs="Tahoma"/>
          <w:i/>
        </w:rPr>
        <w:t>a.)</w:t>
      </w:r>
      <w:r w:rsidRPr="000D56F2">
        <w:rPr>
          <w:rFonts w:ascii="Tahoma" w:hAnsi="Tahoma" w:cs="Tahoma"/>
        </w:rPr>
        <w:t xml:space="preserve"> </w:t>
      </w:r>
      <w:r w:rsidR="005910DF">
        <w:rPr>
          <w:rFonts w:ascii="Tahoma" w:hAnsi="Tahoma" w:cs="Tahoma"/>
        </w:rPr>
        <w:t xml:space="preserve"> </w:t>
      </w:r>
      <w:r w:rsidRPr="000D56F2">
        <w:rPr>
          <w:rFonts w:ascii="Tahoma" w:hAnsi="Tahoma" w:cs="Tahoma"/>
        </w:rPr>
        <w:t>Political party, trad</w:t>
      </w:r>
      <w:r w:rsidR="00D5443D">
        <w:rPr>
          <w:rFonts w:ascii="Tahoma" w:hAnsi="Tahoma" w:cs="Tahoma"/>
        </w:rPr>
        <w:t>e union or environmental groups (11.5%)</w:t>
      </w:r>
      <w:r w:rsidRPr="000D56F2">
        <w:rPr>
          <w:rFonts w:ascii="Tahoma" w:hAnsi="Tahoma" w:cs="Tahoma"/>
        </w:rPr>
        <w:t xml:space="preserve"> </w:t>
      </w:r>
      <w:r w:rsidR="001001F1">
        <w:rPr>
          <w:rFonts w:ascii="Tahoma" w:hAnsi="Tahoma" w:cs="Tahoma"/>
        </w:rPr>
        <w:t xml:space="preserve"> </w:t>
      </w:r>
      <w:r>
        <w:rPr>
          <w:rFonts w:ascii="Tahoma" w:hAnsi="Tahoma" w:cs="Tahoma"/>
          <w:i/>
        </w:rPr>
        <w:t xml:space="preserve">b.) </w:t>
      </w:r>
      <w:r w:rsidR="005910DF">
        <w:rPr>
          <w:rFonts w:ascii="Tahoma" w:hAnsi="Tahoma" w:cs="Tahoma"/>
        </w:rPr>
        <w:t xml:space="preserve">Tenant or </w:t>
      </w:r>
      <w:r w:rsidRPr="000D56F2">
        <w:rPr>
          <w:rFonts w:ascii="Tahoma" w:hAnsi="Tahoma" w:cs="Tahoma"/>
        </w:rPr>
        <w:t>resident groups</w:t>
      </w:r>
      <w:r w:rsidRPr="001E0AEC">
        <w:rPr>
          <w:rFonts w:ascii="Tahoma" w:hAnsi="Tahoma" w:cs="Tahoma"/>
          <w:lang w:val="en-US"/>
        </w:rPr>
        <w:t xml:space="preserve">, </w:t>
      </w:r>
      <w:proofErr w:type="spellStart"/>
      <w:r w:rsidRPr="001E0AEC">
        <w:rPr>
          <w:rFonts w:ascii="Tahoma" w:hAnsi="Tahoma" w:cs="Tahoma"/>
          <w:lang w:val="en-US"/>
        </w:rPr>
        <w:t>Neighbourhood</w:t>
      </w:r>
      <w:proofErr w:type="spellEnd"/>
      <w:r w:rsidRPr="001E0AEC">
        <w:rPr>
          <w:rFonts w:ascii="Tahoma" w:hAnsi="Tahoma" w:cs="Tahoma"/>
          <w:lang w:val="en-US"/>
        </w:rPr>
        <w:t xml:space="preserve"> Watch</w:t>
      </w:r>
      <w:r w:rsidR="00D5443D">
        <w:rPr>
          <w:rFonts w:ascii="Tahoma" w:hAnsi="Tahoma" w:cs="Tahoma"/>
          <w:lang w:val="en-US"/>
        </w:rPr>
        <w:t xml:space="preserve"> (12.6%)</w:t>
      </w:r>
      <w:r>
        <w:rPr>
          <w:rFonts w:ascii="Tahoma" w:hAnsi="Tahoma" w:cs="Tahoma"/>
          <w:lang w:val="en-US"/>
        </w:rPr>
        <w:t>.</w:t>
      </w:r>
      <w:r w:rsidR="00D5443D">
        <w:rPr>
          <w:rFonts w:ascii="Tahoma" w:hAnsi="Tahoma" w:cs="Tahoma"/>
          <w:lang w:val="en-US"/>
        </w:rPr>
        <w:t xml:space="preserve">  </w:t>
      </w:r>
      <w:r>
        <w:rPr>
          <w:rFonts w:ascii="Tahoma" w:hAnsi="Tahoma" w:cs="Tahoma"/>
          <w:i/>
          <w:lang w:val="en-US"/>
        </w:rPr>
        <w:t>c.)</w:t>
      </w:r>
      <w:r w:rsidR="001001F1">
        <w:rPr>
          <w:rFonts w:ascii="Tahoma" w:hAnsi="Tahoma" w:cs="Tahoma"/>
          <w:i/>
          <w:lang w:val="en-US"/>
        </w:rPr>
        <w:t xml:space="preserve"> </w:t>
      </w:r>
      <w:r>
        <w:rPr>
          <w:rFonts w:ascii="Tahoma" w:hAnsi="Tahoma" w:cs="Tahoma"/>
          <w:i/>
          <w:lang w:val="en-US"/>
        </w:rPr>
        <w:t xml:space="preserve"> </w:t>
      </w:r>
      <w:r>
        <w:rPr>
          <w:rFonts w:ascii="Tahoma" w:hAnsi="Tahoma" w:cs="Tahoma"/>
          <w:lang w:val="en-US"/>
        </w:rPr>
        <w:t>Church or other religious groups</w:t>
      </w:r>
      <w:r w:rsidR="00D5443D">
        <w:rPr>
          <w:rFonts w:ascii="Tahoma" w:hAnsi="Tahoma" w:cs="Tahoma"/>
          <w:lang w:val="en-US"/>
        </w:rPr>
        <w:t xml:space="preserve"> (16.2%)</w:t>
      </w:r>
      <w:r>
        <w:rPr>
          <w:rFonts w:ascii="Tahoma" w:hAnsi="Tahoma" w:cs="Tahoma"/>
          <w:lang w:val="en-US"/>
        </w:rPr>
        <w:t xml:space="preserve">.  </w:t>
      </w:r>
      <w:r w:rsidR="001001F1">
        <w:rPr>
          <w:rFonts w:ascii="Tahoma" w:hAnsi="Tahoma" w:cs="Tahoma"/>
          <w:i/>
          <w:lang w:val="en-US"/>
        </w:rPr>
        <w:t>d.)</w:t>
      </w:r>
      <w:r w:rsidR="001001F1">
        <w:rPr>
          <w:rFonts w:ascii="Tahoma" w:hAnsi="Tahoma" w:cs="Tahoma"/>
          <w:lang w:val="en-US"/>
        </w:rPr>
        <w:t xml:space="preserve">  Charitable associations</w:t>
      </w:r>
      <w:r w:rsidR="00D5443D">
        <w:rPr>
          <w:rFonts w:ascii="Tahoma" w:hAnsi="Tahoma" w:cs="Tahoma"/>
          <w:lang w:val="en-US"/>
        </w:rPr>
        <w:t xml:space="preserve"> (14.7%)</w:t>
      </w:r>
      <w:r w:rsidR="001001F1">
        <w:rPr>
          <w:rFonts w:ascii="Tahoma" w:hAnsi="Tahoma" w:cs="Tahoma"/>
          <w:lang w:val="en-US"/>
        </w:rPr>
        <w:t xml:space="preserve">.  </w:t>
      </w:r>
      <w:r w:rsidR="001001F1">
        <w:rPr>
          <w:rFonts w:ascii="Tahoma" w:hAnsi="Tahoma" w:cs="Tahoma"/>
          <w:i/>
          <w:lang w:val="en-US"/>
        </w:rPr>
        <w:t xml:space="preserve">e.)  </w:t>
      </w:r>
      <w:r w:rsidR="001001F1">
        <w:rPr>
          <w:rFonts w:ascii="Tahoma" w:hAnsi="Tahoma" w:cs="Tahoma"/>
          <w:lang w:val="en-US"/>
        </w:rPr>
        <w:t>Education, arts, music groups or evening classes</w:t>
      </w:r>
      <w:r w:rsidR="00D5443D">
        <w:rPr>
          <w:rFonts w:ascii="Tahoma" w:hAnsi="Tahoma" w:cs="Tahoma"/>
          <w:lang w:val="en-US"/>
        </w:rPr>
        <w:t xml:space="preserve"> (9.7%)</w:t>
      </w:r>
      <w:r w:rsidR="001001F1">
        <w:rPr>
          <w:rFonts w:ascii="Tahoma" w:hAnsi="Tahoma" w:cs="Tahoma"/>
          <w:lang w:val="en-US"/>
        </w:rPr>
        <w:t xml:space="preserve">.  </w:t>
      </w:r>
      <w:r w:rsidR="001001F1">
        <w:rPr>
          <w:rFonts w:ascii="Tahoma" w:hAnsi="Tahoma" w:cs="Tahoma"/>
          <w:i/>
          <w:lang w:val="en-US"/>
        </w:rPr>
        <w:t xml:space="preserve">f.)  </w:t>
      </w:r>
      <w:r w:rsidR="001001F1">
        <w:rPr>
          <w:rFonts w:ascii="Tahoma" w:hAnsi="Tahoma" w:cs="Tahoma"/>
          <w:lang w:val="en-US"/>
        </w:rPr>
        <w:t>Social clubs</w:t>
      </w:r>
      <w:r w:rsidR="00D5443D">
        <w:rPr>
          <w:rFonts w:ascii="Tahoma" w:hAnsi="Tahoma" w:cs="Tahoma"/>
          <w:lang w:val="en-US"/>
        </w:rPr>
        <w:t xml:space="preserve"> (14.2%)</w:t>
      </w:r>
      <w:r w:rsidR="001001F1">
        <w:rPr>
          <w:rFonts w:ascii="Tahoma" w:hAnsi="Tahoma" w:cs="Tahoma"/>
          <w:lang w:val="en-US"/>
        </w:rPr>
        <w:t>.</w:t>
      </w:r>
      <w:r w:rsidR="00D5443D">
        <w:rPr>
          <w:rFonts w:ascii="Tahoma" w:hAnsi="Tahoma" w:cs="Tahoma"/>
          <w:lang w:val="en-US"/>
        </w:rPr>
        <w:t xml:space="preserve">  </w:t>
      </w:r>
      <w:r w:rsidR="001001F1">
        <w:rPr>
          <w:rFonts w:ascii="Tahoma" w:hAnsi="Tahoma" w:cs="Tahoma"/>
          <w:i/>
          <w:lang w:val="en-US"/>
        </w:rPr>
        <w:t>g.)</w:t>
      </w:r>
      <w:r w:rsidR="001001F1">
        <w:rPr>
          <w:rFonts w:ascii="Tahoma" w:hAnsi="Tahoma" w:cs="Tahoma"/>
          <w:lang w:val="en-US"/>
        </w:rPr>
        <w:t xml:space="preserve">  Sports clubs, gyms, exercise classes</w:t>
      </w:r>
      <w:r w:rsidR="00D5443D">
        <w:rPr>
          <w:rFonts w:ascii="Tahoma" w:hAnsi="Tahoma" w:cs="Tahoma"/>
          <w:lang w:val="en-US"/>
        </w:rPr>
        <w:t xml:space="preserve"> (18.7%)</w:t>
      </w:r>
      <w:r w:rsidR="001001F1">
        <w:rPr>
          <w:rFonts w:ascii="Tahoma" w:hAnsi="Tahoma" w:cs="Tahoma"/>
          <w:lang w:val="en-US"/>
        </w:rPr>
        <w:t xml:space="preserve">.  </w:t>
      </w:r>
      <w:r w:rsidR="001001F1">
        <w:rPr>
          <w:rFonts w:ascii="Tahoma" w:hAnsi="Tahoma" w:cs="Tahoma"/>
          <w:i/>
          <w:lang w:val="en-US"/>
        </w:rPr>
        <w:t xml:space="preserve">h.) </w:t>
      </w:r>
      <w:r w:rsidR="001001F1">
        <w:rPr>
          <w:rFonts w:ascii="Tahoma" w:hAnsi="Tahoma" w:cs="Tahoma"/>
          <w:lang w:val="en-US"/>
        </w:rPr>
        <w:t xml:space="preserve"> Any other </w:t>
      </w:r>
      <w:proofErr w:type="spellStart"/>
      <w:r w:rsidR="001001F1">
        <w:rPr>
          <w:rFonts w:ascii="Tahoma" w:hAnsi="Tahoma" w:cs="Tahoma"/>
          <w:lang w:val="en-US"/>
        </w:rPr>
        <w:t>organisations</w:t>
      </w:r>
      <w:proofErr w:type="spellEnd"/>
      <w:r w:rsidR="001001F1">
        <w:rPr>
          <w:rFonts w:ascii="Tahoma" w:hAnsi="Tahoma" w:cs="Tahoma"/>
          <w:lang w:val="en-US"/>
        </w:rPr>
        <w:t>, clubs or societies</w:t>
      </w:r>
      <w:r w:rsidR="00D5443D">
        <w:rPr>
          <w:rFonts w:ascii="Tahoma" w:hAnsi="Tahoma" w:cs="Tahoma"/>
          <w:lang w:val="en-US"/>
        </w:rPr>
        <w:t xml:space="preserve"> (18.4%)</w:t>
      </w:r>
      <w:r w:rsidR="001001F1">
        <w:rPr>
          <w:rFonts w:ascii="Tahoma" w:hAnsi="Tahoma" w:cs="Tahoma"/>
          <w:lang w:val="en-US"/>
        </w:rPr>
        <w:t>.</w:t>
      </w:r>
    </w:p>
    <w:p w14:paraId="649DE7A7" w14:textId="77777777" w:rsidR="005910DF" w:rsidRDefault="005910DF" w:rsidP="001001F1">
      <w:pPr>
        <w:pBdr>
          <w:bottom w:val="double" w:sz="18" w:space="1" w:color="auto"/>
        </w:pBdr>
        <w:jc w:val="center"/>
        <w:rPr>
          <w:rFonts w:ascii="Tahoma" w:hAnsi="Tahoma" w:cs="Tahoma"/>
          <w:lang w:val="en-US"/>
        </w:rPr>
      </w:pPr>
    </w:p>
    <w:p w14:paraId="44F00616" w14:textId="249014D3" w:rsidR="006B20E7" w:rsidRPr="000E42C3" w:rsidRDefault="00BE31B7" w:rsidP="007210DB">
      <w:pPr>
        <w:widowControl w:val="0"/>
        <w:autoSpaceDE w:val="0"/>
        <w:autoSpaceDN w:val="0"/>
        <w:adjustRightInd w:val="0"/>
        <w:rPr>
          <w:rFonts w:ascii="Tahoma" w:hAnsi="Tahoma" w:cs="Tahoma"/>
          <w:i/>
          <w:sz w:val="20"/>
          <w:szCs w:val="20"/>
          <w:lang w:val="en-US"/>
        </w:rPr>
      </w:pPr>
      <w:r w:rsidRPr="000E42C3">
        <w:rPr>
          <w:rFonts w:ascii="Tahoma" w:hAnsi="Tahoma" w:cs="Tahoma"/>
          <w:i/>
          <w:sz w:val="20"/>
          <w:szCs w:val="20"/>
          <w:lang w:val="en-US"/>
        </w:rPr>
        <w:lastRenderedPageBreak/>
        <w:t xml:space="preserve">Note: In the </w:t>
      </w:r>
      <w:proofErr w:type="spellStart"/>
      <w:r w:rsidRPr="000E42C3">
        <w:rPr>
          <w:rFonts w:ascii="Tahoma" w:hAnsi="Tahoma" w:cs="Tahoma"/>
          <w:i/>
          <w:sz w:val="20"/>
          <w:szCs w:val="20"/>
          <w:lang w:val="en-US"/>
        </w:rPr>
        <w:t>Jetten</w:t>
      </w:r>
      <w:proofErr w:type="spellEnd"/>
      <w:r w:rsidRPr="000E42C3">
        <w:rPr>
          <w:rFonts w:ascii="Tahoma" w:hAnsi="Tahoma" w:cs="Tahoma"/>
          <w:i/>
          <w:sz w:val="20"/>
          <w:szCs w:val="20"/>
          <w:lang w:val="en-US"/>
        </w:rPr>
        <w:t xml:space="preserve"> research, mean </w:t>
      </w:r>
      <w:r w:rsidR="000E42C3" w:rsidRPr="000E42C3">
        <w:rPr>
          <w:rFonts w:ascii="Tahoma" w:hAnsi="Tahoma" w:cs="Tahoma"/>
          <w:i/>
          <w:sz w:val="20"/>
          <w:szCs w:val="20"/>
          <w:lang w:val="en-US"/>
        </w:rPr>
        <w:t xml:space="preserve">number of </w:t>
      </w:r>
      <w:r w:rsidRPr="000E42C3">
        <w:rPr>
          <w:rFonts w:ascii="Tahoma" w:hAnsi="Tahoma" w:cs="Tahoma"/>
          <w:i/>
          <w:sz w:val="20"/>
          <w:szCs w:val="20"/>
          <w:lang w:val="en-US"/>
        </w:rPr>
        <w:t>group membership</w:t>
      </w:r>
      <w:r w:rsidR="000E42C3" w:rsidRPr="000E42C3">
        <w:rPr>
          <w:rFonts w:ascii="Tahoma" w:hAnsi="Tahoma" w:cs="Tahoma"/>
          <w:i/>
          <w:sz w:val="20"/>
          <w:szCs w:val="20"/>
          <w:lang w:val="en-US"/>
        </w:rPr>
        <w:t>s</w:t>
      </w:r>
      <w:r w:rsidRPr="000E42C3">
        <w:rPr>
          <w:rFonts w:ascii="Tahoma" w:hAnsi="Tahoma" w:cs="Tahoma"/>
          <w:i/>
          <w:sz w:val="20"/>
          <w:szCs w:val="20"/>
          <w:lang w:val="en-US"/>
        </w:rPr>
        <w:t xml:space="preserve"> in Study 1b (</w:t>
      </w:r>
      <w:r w:rsidR="00295B2B" w:rsidRPr="000E42C3">
        <w:rPr>
          <w:rFonts w:ascii="Tahoma" w:hAnsi="Tahoma" w:cs="Tahoma"/>
          <w:i/>
          <w:sz w:val="20"/>
          <w:szCs w:val="20"/>
          <w:lang w:val="en-US"/>
        </w:rPr>
        <w:t xml:space="preserve">retired </w:t>
      </w:r>
      <w:r w:rsidR="00607DB1" w:rsidRPr="000E42C3">
        <w:rPr>
          <w:rFonts w:ascii="Tahoma" w:hAnsi="Tahoma" w:cs="Tahoma"/>
          <w:i/>
          <w:sz w:val="20"/>
          <w:szCs w:val="20"/>
          <w:lang w:val="en-US"/>
        </w:rPr>
        <w:t xml:space="preserve">Chinese </w:t>
      </w:r>
      <w:r w:rsidR="00295B2B" w:rsidRPr="000E42C3">
        <w:rPr>
          <w:rFonts w:ascii="Tahoma" w:hAnsi="Tahoma" w:cs="Tahoma"/>
          <w:i/>
          <w:sz w:val="20"/>
          <w:szCs w:val="20"/>
          <w:lang w:val="en-US"/>
        </w:rPr>
        <w:t>adults, average age 68)</w:t>
      </w:r>
      <w:r w:rsidR="00607DB1" w:rsidRPr="000E42C3">
        <w:rPr>
          <w:rFonts w:ascii="Tahoma" w:hAnsi="Tahoma" w:cs="Tahoma"/>
          <w:i/>
          <w:sz w:val="20"/>
          <w:szCs w:val="20"/>
          <w:lang w:val="en-US"/>
        </w:rPr>
        <w:t xml:space="preserve"> was 3.28 (SD 0.71).  In the more relevant</w:t>
      </w:r>
      <w:r w:rsidRPr="000E42C3">
        <w:rPr>
          <w:rFonts w:ascii="Tahoma" w:hAnsi="Tahoma" w:cs="Tahoma"/>
          <w:i/>
          <w:sz w:val="20"/>
          <w:szCs w:val="20"/>
          <w:lang w:val="en-US"/>
        </w:rPr>
        <w:t xml:space="preserve"> </w:t>
      </w:r>
      <w:r w:rsidR="00607DB1" w:rsidRPr="000E42C3">
        <w:rPr>
          <w:rFonts w:ascii="Tahoma" w:hAnsi="Tahoma" w:cs="Tahoma"/>
          <w:i/>
          <w:sz w:val="20"/>
          <w:szCs w:val="20"/>
          <w:lang w:val="en-US"/>
        </w:rPr>
        <w:t>large representativ</w:t>
      </w:r>
      <w:r w:rsidR="000E42C3" w:rsidRPr="000E42C3">
        <w:rPr>
          <w:rFonts w:ascii="Tahoma" w:hAnsi="Tahoma" w:cs="Tahoma"/>
          <w:i/>
          <w:sz w:val="20"/>
          <w:szCs w:val="20"/>
          <w:lang w:val="en-US"/>
        </w:rPr>
        <w:t xml:space="preserve">e UK sample studied by </w:t>
      </w:r>
      <w:proofErr w:type="spellStart"/>
      <w:r w:rsidR="000E42C3" w:rsidRPr="000E42C3">
        <w:rPr>
          <w:rFonts w:ascii="Tahoma" w:hAnsi="Tahoma" w:cs="Tahoma"/>
          <w:i/>
          <w:sz w:val="20"/>
          <w:szCs w:val="20"/>
          <w:lang w:val="en-US"/>
        </w:rPr>
        <w:t>Cruwys</w:t>
      </w:r>
      <w:proofErr w:type="spellEnd"/>
      <w:r w:rsidR="000E42C3" w:rsidRPr="000E42C3">
        <w:rPr>
          <w:rFonts w:ascii="Tahoma" w:hAnsi="Tahoma" w:cs="Tahoma"/>
          <w:i/>
          <w:sz w:val="20"/>
          <w:szCs w:val="20"/>
          <w:lang w:val="en-US"/>
        </w:rPr>
        <w:t xml:space="preserve"> (w</w:t>
      </w:r>
      <w:r w:rsidR="00607DB1" w:rsidRPr="000E42C3">
        <w:rPr>
          <w:rFonts w:ascii="Tahoma" w:hAnsi="Tahoma" w:cs="Tahoma"/>
          <w:i/>
          <w:sz w:val="20"/>
          <w:szCs w:val="20"/>
          <w:lang w:val="en-US"/>
        </w:rPr>
        <w:t>ave 4, N=5055, average age 6</w:t>
      </w:r>
      <w:r w:rsidR="000E42C3" w:rsidRPr="000E42C3">
        <w:rPr>
          <w:rFonts w:ascii="Tahoma" w:hAnsi="Tahoma" w:cs="Tahoma"/>
          <w:i/>
          <w:sz w:val="20"/>
          <w:szCs w:val="20"/>
          <w:lang w:val="en-US"/>
        </w:rPr>
        <w:t>3</w:t>
      </w:r>
      <w:r w:rsidR="00607DB1" w:rsidRPr="000E42C3">
        <w:rPr>
          <w:rFonts w:ascii="Tahoma" w:hAnsi="Tahoma" w:cs="Tahoma"/>
          <w:i/>
          <w:sz w:val="20"/>
          <w:szCs w:val="20"/>
          <w:lang w:val="en-US"/>
        </w:rPr>
        <w:t xml:space="preserve">), the mean number of group memberships (from the list of 8 provided over the page) was only </w:t>
      </w:r>
      <w:r w:rsidR="000E42C3" w:rsidRPr="000E42C3">
        <w:rPr>
          <w:rFonts w:ascii="Tahoma" w:hAnsi="Tahoma" w:cs="Tahoma"/>
          <w:i/>
          <w:sz w:val="20"/>
          <w:szCs w:val="20"/>
          <w:lang w:val="en-US"/>
        </w:rPr>
        <w:t>1.62 (with 70% in the range 0.23 to 3.01 … out of a maximum of 8).  Change in number of group memberships at 2 and 4 year follow-up was the crucial variable.</w:t>
      </w:r>
    </w:p>
    <w:p w14:paraId="66B047B8" w14:textId="77777777" w:rsidR="00607DB1" w:rsidRPr="000E42C3" w:rsidRDefault="00607DB1" w:rsidP="000E42C3">
      <w:pPr>
        <w:widowControl w:val="0"/>
        <w:pBdr>
          <w:bottom w:val="dashed" w:sz="18" w:space="1" w:color="auto"/>
        </w:pBdr>
        <w:autoSpaceDE w:val="0"/>
        <w:autoSpaceDN w:val="0"/>
        <w:adjustRightInd w:val="0"/>
        <w:rPr>
          <w:rFonts w:ascii="Tahoma" w:hAnsi="Tahoma" w:cs="Tahoma"/>
          <w:sz w:val="16"/>
          <w:szCs w:val="16"/>
          <w:lang w:val="en-US"/>
        </w:rPr>
      </w:pPr>
    </w:p>
    <w:p w14:paraId="467BB7D9" w14:textId="77777777" w:rsidR="000E42C3" w:rsidRPr="000E42C3" w:rsidRDefault="000E42C3" w:rsidP="007210DB">
      <w:pPr>
        <w:widowControl w:val="0"/>
        <w:autoSpaceDE w:val="0"/>
        <w:autoSpaceDN w:val="0"/>
        <w:adjustRightInd w:val="0"/>
        <w:rPr>
          <w:rFonts w:ascii="Tahoma" w:hAnsi="Tahoma" w:cs="Tahoma"/>
          <w:sz w:val="16"/>
          <w:szCs w:val="16"/>
          <w:lang w:val="en-US"/>
        </w:rPr>
      </w:pPr>
    </w:p>
    <w:p w14:paraId="15D9E982" w14:textId="0F2E0348" w:rsidR="007210DB" w:rsidRPr="00487D4F" w:rsidRDefault="007210DB" w:rsidP="007210DB">
      <w:pPr>
        <w:widowControl w:val="0"/>
        <w:autoSpaceDE w:val="0"/>
        <w:autoSpaceDN w:val="0"/>
        <w:adjustRightInd w:val="0"/>
        <w:rPr>
          <w:rFonts w:ascii="Tahoma" w:hAnsi="Tahoma" w:cs="Tahoma"/>
          <w:sz w:val="20"/>
          <w:szCs w:val="20"/>
          <w:lang w:val="en-US"/>
        </w:rPr>
      </w:pPr>
      <w:proofErr w:type="spellStart"/>
      <w:r w:rsidRPr="00487D4F">
        <w:rPr>
          <w:rFonts w:ascii="Tahoma" w:hAnsi="Tahoma" w:cs="Tahoma"/>
          <w:sz w:val="20"/>
          <w:szCs w:val="20"/>
          <w:lang w:val="en-US"/>
        </w:rPr>
        <w:t>Jetten</w:t>
      </w:r>
      <w:proofErr w:type="spellEnd"/>
      <w:r w:rsidRPr="00487D4F">
        <w:rPr>
          <w:rFonts w:ascii="Tahoma" w:hAnsi="Tahoma" w:cs="Tahoma"/>
          <w:sz w:val="20"/>
          <w:szCs w:val="20"/>
          <w:lang w:val="en-US"/>
        </w:rPr>
        <w:t xml:space="preserve">, J., et al. (2015). "Having a lot of a good thing: multiple important group memberships as a source of self-esteem." </w:t>
      </w:r>
      <w:proofErr w:type="spellStart"/>
      <w:r w:rsidRPr="00487D4F">
        <w:rPr>
          <w:rFonts w:ascii="Tahoma" w:hAnsi="Tahoma" w:cs="Tahoma"/>
          <w:sz w:val="20"/>
          <w:szCs w:val="20"/>
          <w:u w:val="single"/>
          <w:lang w:val="en-US"/>
        </w:rPr>
        <w:t>PLoS</w:t>
      </w:r>
      <w:proofErr w:type="spellEnd"/>
      <w:r w:rsidRPr="00487D4F">
        <w:rPr>
          <w:rFonts w:ascii="Tahoma" w:hAnsi="Tahoma" w:cs="Tahoma"/>
          <w:sz w:val="20"/>
          <w:szCs w:val="20"/>
          <w:u w:val="single"/>
          <w:lang w:val="en-US"/>
        </w:rPr>
        <w:t xml:space="preserve"> ONE</w:t>
      </w:r>
      <w:r w:rsidRPr="00487D4F">
        <w:rPr>
          <w:rFonts w:ascii="Tahoma" w:hAnsi="Tahoma" w:cs="Tahoma"/>
          <w:sz w:val="20"/>
          <w:szCs w:val="20"/>
          <w:lang w:val="en-US"/>
        </w:rPr>
        <w:t xml:space="preserve"> </w:t>
      </w:r>
      <w:r w:rsidRPr="00487D4F">
        <w:rPr>
          <w:rFonts w:ascii="Tahoma" w:hAnsi="Tahoma" w:cs="Tahoma"/>
          <w:b/>
          <w:bCs/>
          <w:sz w:val="20"/>
          <w:szCs w:val="20"/>
          <w:lang w:val="en-US"/>
        </w:rPr>
        <w:t>10</w:t>
      </w:r>
      <w:r w:rsidRPr="00487D4F">
        <w:rPr>
          <w:rFonts w:ascii="Tahoma" w:hAnsi="Tahoma" w:cs="Tahoma"/>
          <w:sz w:val="20"/>
          <w:szCs w:val="20"/>
          <w:lang w:val="en-US"/>
        </w:rPr>
        <w:t>(5): e0124609.</w:t>
      </w:r>
      <w:r>
        <w:rPr>
          <w:rFonts w:ascii="Tahoma" w:hAnsi="Tahoma" w:cs="Tahoma"/>
          <w:sz w:val="20"/>
          <w:szCs w:val="20"/>
          <w:lang w:val="en-US"/>
        </w:rPr>
        <w:t xml:space="preserve">  </w:t>
      </w:r>
      <w:r w:rsidRPr="00487D4F">
        <w:rPr>
          <w:rFonts w:ascii="Tahoma" w:hAnsi="Tahoma" w:cs="Tahoma"/>
          <w:sz w:val="20"/>
          <w:szCs w:val="20"/>
          <w:lang w:val="en-US"/>
        </w:rPr>
        <w:t xml:space="preserve">Membership in important social groups can promote a positive identity. We propose and test an identity resource model in which personal self-esteem is boosted by membership in additional important social groups. Belonging to multiple important group memberships predicts personal self-esteem in children (Study 1a), older adults (Study 1b), and former residents of a homeless shelter (Study 1c). Study 2 shows that the effects of multiple important group memberships on personal self-esteem are not reducible to number of interpersonal ties. Studies 3a and 3b provide longitudinal evidence that multiple important group memberships predict personal self-esteem over time. Studies 4 and 5 show that collective self-esteem mediates this effect, suggesting that membership in multiple important groups boosts personal self-esteem because people take pride in, and derive meaning from, important group memberships. Discussion focuses on when and why important group memberships act as a social resource </w:t>
      </w:r>
      <w:r>
        <w:rPr>
          <w:rFonts w:ascii="Tahoma" w:hAnsi="Tahoma" w:cs="Tahoma"/>
          <w:sz w:val="20"/>
          <w:szCs w:val="20"/>
          <w:lang w:val="en-US"/>
        </w:rPr>
        <w:t xml:space="preserve">that fuels personal self-esteem … </w:t>
      </w:r>
      <w:r w:rsidRPr="007210DB">
        <w:rPr>
          <w:rFonts w:ascii="Tahoma" w:hAnsi="Tahoma" w:cs="Tahoma"/>
          <w:sz w:val="20"/>
          <w:szCs w:val="20"/>
          <w:lang w:val="en-US"/>
        </w:rPr>
        <w:t>A large body of work shows that people with more social gr</w:t>
      </w:r>
      <w:r>
        <w:rPr>
          <w:rFonts w:ascii="Tahoma" w:hAnsi="Tahoma" w:cs="Tahoma"/>
          <w:sz w:val="20"/>
          <w:szCs w:val="20"/>
          <w:lang w:val="en-US"/>
        </w:rPr>
        <w:t>oup memberships have better psy</w:t>
      </w:r>
      <w:r w:rsidRPr="007210DB">
        <w:rPr>
          <w:rFonts w:ascii="Tahoma" w:hAnsi="Tahoma" w:cs="Tahoma"/>
          <w:sz w:val="20"/>
          <w:szCs w:val="20"/>
          <w:lang w:val="en-US"/>
        </w:rPr>
        <w:t>chological well-being, are healthier and live longer than those who</w:t>
      </w:r>
      <w:r>
        <w:rPr>
          <w:rFonts w:ascii="Tahoma" w:hAnsi="Tahoma" w:cs="Tahoma"/>
          <w:sz w:val="20"/>
          <w:szCs w:val="20"/>
          <w:lang w:val="en-US"/>
        </w:rPr>
        <w:t xml:space="preserve"> belong to fewer social groups</w:t>
      </w:r>
      <w:r w:rsidRPr="007210DB">
        <w:rPr>
          <w:rFonts w:ascii="Tahoma" w:hAnsi="Tahoma" w:cs="Tahoma"/>
          <w:sz w:val="20"/>
          <w:szCs w:val="20"/>
          <w:lang w:val="en-US"/>
        </w:rPr>
        <w:t>. Much of this work has emphasized the contribution of social support in ach</w:t>
      </w:r>
      <w:r>
        <w:rPr>
          <w:rFonts w:ascii="Tahoma" w:hAnsi="Tahoma" w:cs="Tahoma"/>
          <w:sz w:val="20"/>
          <w:szCs w:val="20"/>
          <w:lang w:val="en-US"/>
        </w:rPr>
        <w:t>ieving these positive outcomes</w:t>
      </w:r>
      <w:r w:rsidRPr="007210DB">
        <w:rPr>
          <w:rFonts w:ascii="Tahoma" w:hAnsi="Tahoma" w:cs="Tahoma"/>
          <w:sz w:val="20"/>
          <w:szCs w:val="20"/>
          <w:lang w:val="en-US"/>
        </w:rPr>
        <w:t>. Yet while this research has generated important insights, the focus on social support has steered discussion away from the potential benefits that mere belonging to important groups can provide. That is,</w:t>
      </w:r>
      <w:r>
        <w:rPr>
          <w:rFonts w:ascii="Tahoma" w:hAnsi="Tahoma" w:cs="Tahoma"/>
          <w:sz w:val="20"/>
          <w:szCs w:val="20"/>
          <w:lang w:val="en-US"/>
        </w:rPr>
        <w:t xml:space="preserve"> even though not all group mem</w:t>
      </w:r>
      <w:r w:rsidRPr="007210DB">
        <w:rPr>
          <w:rFonts w:ascii="Tahoma" w:hAnsi="Tahoma" w:cs="Tahoma"/>
          <w:sz w:val="20"/>
          <w:szCs w:val="20"/>
          <w:lang w:val="en-US"/>
        </w:rPr>
        <w:t>berships function as psychological resources for their members, many do. It is only those group memberships with whom people identify</w:t>
      </w:r>
      <w:r w:rsidR="00D560BE">
        <w:rPr>
          <w:rFonts w:ascii="Tahoma" w:hAnsi="Tahoma" w:cs="Tahoma"/>
          <w:sz w:val="20"/>
          <w:szCs w:val="20"/>
          <w:lang w:val="en-US"/>
        </w:rPr>
        <w:t xml:space="preserve"> </w:t>
      </w:r>
      <w:r w:rsidRPr="007210DB">
        <w:rPr>
          <w:rFonts w:ascii="Tahoma" w:hAnsi="Tahoma" w:cs="Tahoma"/>
          <w:sz w:val="20"/>
          <w:szCs w:val="20"/>
          <w:lang w:val="en-US"/>
        </w:rPr>
        <w:t xml:space="preserve">—that is, those </w:t>
      </w:r>
      <w:r>
        <w:rPr>
          <w:rFonts w:ascii="Tahoma" w:hAnsi="Tahoma" w:cs="Tahoma"/>
          <w:sz w:val="20"/>
          <w:szCs w:val="20"/>
          <w:lang w:val="en-US"/>
        </w:rPr>
        <w:t>that are psychologically impor</w:t>
      </w:r>
      <w:r w:rsidRPr="007210DB">
        <w:rPr>
          <w:rFonts w:ascii="Tahoma" w:hAnsi="Tahoma" w:cs="Tahoma"/>
          <w:sz w:val="20"/>
          <w:szCs w:val="20"/>
          <w:lang w:val="en-US"/>
        </w:rPr>
        <w:t>tant and internalized as part of social identity</w:t>
      </w:r>
      <w:r w:rsidR="00D560BE">
        <w:rPr>
          <w:rFonts w:ascii="Tahoma" w:hAnsi="Tahoma" w:cs="Tahoma"/>
          <w:sz w:val="20"/>
          <w:szCs w:val="20"/>
          <w:lang w:val="en-US"/>
        </w:rPr>
        <w:t xml:space="preserve"> </w:t>
      </w:r>
      <w:r w:rsidRPr="007210DB">
        <w:rPr>
          <w:rFonts w:ascii="Tahoma" w:hAnsi="Tahoma" w:cs="Tahoma"/>
          <w:sz w:val="20"/>
          <w:szCs w:val="20"/>
          <w:lang w:val="en-US"/>
        </w:rPr>
        <w:t>—</w:t>
      </w:r>
      <w:r w:rsidR="00D560BE">
        <w:rPr>
          <w:rFonts w:ascii="Tahoma" w:hAnsi="Tahoma" w:cs="Tahoma"/>
          <w:sz w:val="20"/>
          <w:szCs w:val="20"/>
          <w:lang w:val="en-US"/>
        </w:rPr>
        <w:t xml:space="preserve"> </w:t>
      </w:r>
      <w:bookmarkStart w:id="0" w:name="_GoBack"/>
      <w:bookmarkEnd w:id="0"/>
      <w:r w:rsidRPr="007210DB">
        <w:rPr>
          <w:rFonts w:ascii="Tahoma" w:hAnsi="Tahoma" w:cs="Tahoma"/>
          <w:sz w:val="20"/>
          <w:szCs w:val="20"/>
          <w:lang w:val="en-US"/>
        </w:rPr>
        <w:t>that have the potential to boost self-esteem.</w:t>
      </w:r>
      <w:r>
        <w:rPr>
          <w:rFonts w:ascii="Tahoma" w:hAnsi="Tahoma" w:cs="Tahoma"/>
          <w:sz w:val="20"/>
          <w:szCs w:val="20"/>
          <w:lang w:val="en-US"/>
        </w:rPr>
        <w:t xml:space="preserve">  </w:t>
      </w:r>
      <w:r w:rsidRPr="007210DB">
        <w:rPr>
          <w:rFonts w:ascii="Tahoma" w:hAnsi="Tahoma" w:cs="Tahoma"/>
          <w:sz w:val="20"/>
          <w:szCs w:val="20"/>
          <w:lang w:val="en-US"/>
        </w:rPr>
        <w:t>This is because it is only when group memberships are a basis for defining the self that</w:t>
      </w:r>
      <w:r>
        <w:rPr>
          <w:rFonts w:ascii="Tahoma" w:hAnsi="Tahoma" w:cs="Tahoma"/>
          <w:sz w:val="20"/>
          <w:szCs w:val="20"/>
          <w:lang w:val="en-US"/>
        </w:rPr>
        <w:t xml:space="preserve"> </w:t>
      </w:r>
      <w:r w:rsidRPr="007210DB">
        <w:rPr>
          <w:rFonts w:ascii="Tahoma" w:hAnsi="Tahoma" w:cs="Tahoma"/>
          <w:sz w:val="20"/>
          <w:szCs w:val="20"/>
          <w:lang w:val="en-US"/>
        </w:rPr>
        <w:t>individuals can effectively utilize the psychological resources they provide. In the present paper, we will show that important group memberships se</w:t>
      </w:r>
      <w:r>
        <w:rPr>
          <w:rFonts w:ascii="Tahoma" w:hAnsi="Tahoma" w:cs="Tahoma"/>
          <w:sz w:val="20"/>
          <w:szCs w:val="20"/>
          <w:lang w:val="en-US"/>
        </w:rPr>
        <w:t>rve as psychological resources</w:t>
      </w:r>
      <w:r w:rsidRPr="007210DB">
        <w:rPr>
          <w:rFonts w:ascii="Tahoma" w:hAnsi="Tahoma" w:cs="Tahoma"/>
          <w:sz w:val="20"/>
          <w:szCs w:val="20"/>
          <w:lang w:val="en-US"/>
        </w:rPr>
        <w:t xml:space="preserve"> that have the capacity to boost self-esteem.</w:t>
      </w:r>
    </w:p>
    <w:p w14:paraId="79E229AF" w14:textId="77777777" w:rsidR="007210DB" w:rsidRPr="00BE31B7" w:rsidRDefault="007210DB" w:rsidP="007210DB">
      <w:pPr>
        <w:widowControl w:val="0"/>
        <w:autoSpaceDE w:val="0"/>
        <w:autoSpaceDN w:val="0"/>
        <w:adjustRightInd w:val="0"/>
        <w:rPr>
          <w:rFonts w:ascii="Tahoma" w:hAnsi="Tahoma" w:cs="Tahoma"/>
          <w:sz w:val="20"/>
          <w:szCs w:val="20"/>
          <w:lang w:val="en-US"/>
        </w:rPr>
      </w:pPr>
    </w:p>
    <w:p w14:paraId="0AA82F0F" w14:textId="5F657A33" w:rsidR="00556698" w:rsidRDefault="00556698" w:rsidP="005910DF">
      <w:pPr>
        <w:widowControl w:val="0"/>
        <w:autoSpaceDE w:val="0"/>
        <w:autoSpaceDN w:val="0"/>
        <w:adjustRightInd w:val="0"/>
        <w:rPr>
          <w:rFonts w:ascii="Helvetica" w:hAnsi="Helvetica" w:cs="Helvetica"/>
          <w:lang w:val="en-US"/>
        </w:rPr>
      </w:pPr>
      <w:proofErr w:type="spellStart"/>
      <w:r w:rsidRPr="00556698">
        <w:rPr>
          <w:rFonts w:ascii="Tahoma" w:hAnsi="Tahoma" w:cs="Tahoma"/>
          <w:sz w:val="20"/>
          <w:szCs w:val="20"/>
          <w:lang w:val="en-US"/>
        </w:rPr>
        <w:t>Cruwys</w:t>
      </w:r>
      <w:proofErr w:type="spellEnd"/>
      <w:r w:rsidRPr="00556698">
        <w:rPr>
          <w:rFonts w:ascii="Tahoma" w:hAnsi="Tahoma" w:cs="Tahoma"/>
          <w:sz w:val="20"/>
          <w:szCs w:val="20"/>
          <w:lang w:val="en-US"/>
        </w:rPr>
        <w:t xml:space="preserve">, T., et al. (2013). "Social group memberships protect against future depression, alleviate depression symptoms and prevent depression relapse." </w:t>
      </w:r>
      <w:r>
        <w:rPr>
          <w:rFonts w:ascii="Tahoma" w:hAnsi="Tahoma" w:cs="Tahoma"/>
          <w:sz w:val="20"/>
          <w:szCs w:val="20"/>
          <w:u w:val="single"/>
          <w:lang w:val="en-US"/>
        </w:rPr>
        <w:t xml:space="preserve">Social Science &amp; </w:t>
      </w:r>
      <w:r w:rsidRPr="00556698">
        <w:rPr>
          <w:rFonts w:ascii="Tahoma" w:hAnsi="Tahoma" w:cs="Tahoma"/>
          <w:sz w:val="20"/>
          <w:szCs w:val="20"/>
          <w:u w:val="single"/>
          <w:lang w:val="en-US"/>
        </w:rPr>
        <w:t>Medicine</w:t>
      </w:r>
      <w:r w:rsidRPr="00556698">
        <w:rPr>
          <w:rFonts w:ascii="Tahoma" w:hAnsi="Tahoma" w:cs="Tahoma"/>
          <w:sz w:val="20"/>
          <w:szCs w:val="20"/>
          <w:lang w:val="en-US"/>
        </w:rPr>
        <w:t xml:space="preserve"> </w:t>
      </w:r>
      <w:r w:rsidRPr="00556698">
        <w:rPr>
          <w:rFonts w:ascii="Tahoma" w:hAnsi="Tahoma" w:cs="Tahoma"/>
          <w:bCs/>
          <w:sz w:val="20"/>
          <w:szCs w:val="20"/>
          <w:lang w:val="en-US"/>
        </w:rPr>
        <w:t>98</w:t>
      </w:r>
      <w:r w:rsidRPr="00556698">
        <w:rPr>
          <w:rFonts w:ascii="Tahoma" w:hAnsi="Tahoma" w:cs="Tahoma"/>
          <w:sz w:val="20"/>
          <w:szCs w:val="20"/>
          <w:lang w:val="en-US"/>
        </w:rPr>
        <w:t>: 179-186.</w:t>
      </w:r>
      <w:r>
        <w:rPr>
          <w:rFonts w:ascii="Tahoma" w:hAnsi="Tahoma" w:cs="Tahoma"/>
          <w:sz w:val="20"/>
          <w:szCs w:val="20"/>
          <w:lang w:val="en-US"/>
        </w:rPr>
        <w:t xml:space="preserve">  </w:t>
      </w:r>
      <w:r w:rsidRPr="00556698">
        <w:rPr>
          <w:rFonts w:ascii="Tahoma" w:hAnsi="Tahoma" w:cs="Tahoma"/>
          <w:sz w:val="20"/>
          <w:szCs w:val="20"/>
          <w:lang w:val="en-US"/>
        </w:rPr>
        <w:t>A growing body of research suggests that a lack of social connectedness is strongly related to current depression and increases vulnerability to future depression. However, few studies speak to the potential benefits of fostering social connectedness among persons already depressed or to the protective properties of this for future depression trajectories. We suggest that this may be in part because connectedness tends to be understood in terms of (difficult to establish) ties to specific individuals rather than ties to social groups. The current study addresses these issues by using population data to demonstrate that the number of groups that a person belongs to is a strong predictor of subsequent depression (such that fewer groups predicts more depression), and that the unfolding benefits of social group memberships are stronger among individuals who are depressed than among those who are non-depressed. These analyses control for initial group memberships, initial depression, age, gender, socioeconomic status, subjective health status, relationship status and ethnicity, and were examined both proximally (across 2 years, N = 5055) and distally (across 4 years, N = 4087). Depressed respondents with no group memberships who joined one group reduced their risk of depression relapse by 24%; if they joined three groups their risk of relapse reduced by 63%. Together this evidence suggests that membership of social groups is both protective against developing depression and curative of existing depression. The implications of these results for public health and primary health interventions are discussed</w:t>
      </w:r>
      <w:r>
        <w:rPr>
          <w:rFonts w:ascii="Helvetica" w:hAnsi="Helvetica" w:cs="Helvetica"/>
          <w:lang w:val="en-US"/>
        </w:rPr>
        <w:t>.</w:t>
      </w:r>
    </w:p>
    <w:p w14:paraId="1520B244" w14:textId="77777777" w:rsidR="00487D4F" w:rsidRPr="00BE31B7" w:rsidRDefault="00487D4F" w:rsidP="005910DF">
      <w:pPr>
        <w:widowControl w:val="0"/>
        <w:autoSpaceDE w:val="0"/>
        <w:autoSpaceDN w:val="0"/>
        <w:adjustRightInd w:val="0"/>
        <w:rPr>
          <w:rFonts w:ascii="Tahoma" w:hAnsi="Tahoma" w:cs="Tahoma"/>
          <w:sz w:val="20"/>
          <w:szCs w:val="20"/>
          <w:lang w:val="en-US"/>
        </w:rPr>
      </w:pPr>
    </w:p>
    <w:p w14:paraId="2263A329" w14:textId="7850044B" w:rsidR="00487D4F" w:rsidRDefault="00487D4F" w:rsidP="00487D4F">
      <w:pPr>
        <w:widowControl w:val="0"/>
        <w:autoSpaceDE w:val="0"/>
        <w:autoSpaceDN w:val="0"/>
        <w:adjustRightInd w:val="0"/>
        <w:rPr>
          <w:rFonts w:ascii="Tahoma" w:hAnsi="Tahoma" w:cs="Tahoma"/>
          <w:sz w:val="20"/>
          <w:szCs w:val="20"/>
          <w:lang w:val="en-US"/>
        </w:rPr>
      </w:pPr>
      <w:proofErr w:type="spellStart"/>
      <w:r w:rsidRPr="00487D4F">
        <w:rPr>
          <w:rFonts w:ascii="Tahoma" w:hAnsi="Tahoma" w:cs="Tahoma"/>
          <w:sz w:val="20"/>
          <w:szCs w:val="20"/>
          <w:lang w:val="en-US"/>
        </w:rPr>
        <w:t>Cruwys</w:t>
      </w:r>
      <w:proofErr w:type="spellEnd"/>
      <w:r w:rsidRPr="00487D4F">
        <w:rPr>
          <w:rFonts w:ascii="Tahoma" w:hAnsi="Tahoma" w:cs="Tahoma"/>
          <w:sz w:val="20"/>
          <w:szCs w:val="20"/>
          <w:lang w:val="en-US"/>
        </w:rPr>
        <w:t>, T., et al. (2014). "Feeling connected again: Interventions that increase social identification reduce depression symptoms in community and clinical settings." Journal of Affective Disorders 159: 139-146.</w:t>
      </w:r>
      <w:r>
        <w:rPr>
          <w:rFonts w:ascii="Tahoma" w:hAnsi="Tahoma" w:cs="Tahoma"/>
          <w:sz w:val="20"/>
          <w:szCs w:val="20"/>
          <w:lang w:val="en-US"/>
        </w:rPr>
        <w:t xml:space="preserve">  </w:t>
      </w:r>
      <w:r w:rsidRPr="00487D4F">
        <w:rPr>
          <w:rFonts w:ascii="Tahoma" w:hAnsi="Tahoma" w:cs="Tahoma"/>
          <w:sz w:val="20"/>
          <w:szCs w:val="20"/>
          <w:lang w:val="en-US"/>
        </w:rPr>
        <w:t>Background Clinical depression is often preceded by social withdrawal, however, limited research has examined whether depressive symptoms are alleviated by interventions that increase social contact. In particular, no research has investigated whether social identification (the sense of being part of a group) moderates the impact of social interventions. Method We test this in two longitudinal intervention studies. In Study 1 (N=52), participants at risk of depression joined a community recreation group; in Study 2 (N=92) adults with diagnosed depression joined a clinical psychotherapy group. Results In both the studies, social identification predicted recovery from depression after controlling for initial depression severity, frequency of attendance, and group type. In Study 2, benefits of social identification were larger for depression symptoms than for anxiety symptoms or quality of life. Limitation Social identification is subjective and psychological, and therefore participants could not be randomly assigned to high and low social identification conditions. Conclusions Findings have implications for health practitioners in clinical and community settings, suggesting that facilitating social participation is effective and cost-effective in treating depression.</w:t>
      </w:r>
    </w:p>
    <w:p w14:paraId="1789530D" w14:textId="77777777" w:rsidR="001E0AEC" w:rsidRPr="000E42C3" w:rsidRDefault="001E0AEC" w:rsidP="00D5659F">
      <w:pPr>
        <w:pBdr>
          <w:bottom w:val="double" w:sz="18" w:space="1" w:color="auto"/>
        </w:pBdr>
        <w:rPr>
          <w:rFonts w:ascii="Tahoma" w:hAnsi="Tahoma" w:cs="Tahoma"/>
          <w:sz w:val="32"/>
          <w:szCs w:val="32"/>
        </w:rPr>
      </w:pPr>
    </w:p>
    <w:sectPr w:rsidR="001E0AEC" w:rsidRPr="000E42C3" w:rsidSect="00D32448">
      <w:pgSz w:w="16840" w:h="1190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448"/>
    <w:rsid w:val="000C63C6"/>
    <w:rsid w:val="000D56F2"/>
    <w:rsid w:val="000E42C3"/>
    <w:rsid w:val="001001F1"/>
    <w:rsid w:val="001E0AEC"/>
    <w:rsid w:val="001F45DE"/>
    <w:rsid w:val="00295B2B"/>
    <w:rsid w:val="002B2288"/>
    <w:rsid w:val="002C3C0A"/>
    <w:rsid w:val="00336E13"/>
    <w:rsid w:val="0034203C"/>
    <w:rsid w:val="003877FA"/>
    <w:rsid w:val="00487D4F"/>
    <w:rsid w:val="005169E0"/>
    <w:rsid w:val="00527B2A"/>
    <w:rsid w:val="00556698"/>
    <w:rsid w:val="005910DF"/>
    <w:rsid w:val="00607DB1"/>
    <w:rsid w:val="00633225"/>
    <w:rsid w:val="006B20E7"/>
    <w:rsid w:val="007210DB"/>
    <w:rsid w:val="007A4567"/>
    <w:rsid w:val="007D4AE4"/>
    <w:rsid w:val="007E69C4"/>
    <w:rsid w:val="00866AD8"/>
    <w:rsid w:val="00866F53"/>
    <w:rsid w:val="008D0544"/>
    <w:rsid w:val="0098139C"/>
    <w:rsid w:val="009B1C09"/>
    <w:rsid w:val="00AE3C5A"/>
    <w:rsid w:val="00AF6884"/>
    <w:rsid w:val="00BE31B7"/>
    <w:rsid w:val="00D32448"/>
    <w:rsid w:val="00D5443D"/>
    <w:rsid w:val="00D560BE"/>
    <w:rsid w:val="00D5659F"/>
    <w:rsid w:val="00E564A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E6ED5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2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2288"/>
    <w:rPr>
      <w:rFonts w:ascii="Lucida Grande" w:hAnsi="Lucida Grande" w:cs="Lucida Grande"/>
      <w:sz w:val="18"/>
      <w:szCs w:val="18"/>
    </w:rPr>
  </w:style>
  <w:style w:type="table" w:styleId="TableGrid">
    <w:name w:val="Table Grid"/>
    <w:basedOn w:val="TableNormal"/>
    <w:uiPriority w:val="59"/>
    <w:rsid w:val="00D324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
    <w:name w:val="EndNote Bibliography"/>
    <w:basedOn w:val="Normal"/>
    <w:rsid w:val="00866AD8"/>
    <w:rPr>
      <w:rFonts w:ascii="Tahoma" w:hAnsi="Tahoma" w:cs="Tahoma"/>
      <w:sz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22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2288"/>
    <w:rPr>
      <w:rFonts w:ascii="Lucida Grande" w:hAnsi="Lucida Grande" w:cs="Lucida Grande"/>
      <w:sz w:val="18"/>
      <w:szCs w:val="18"/>
    </w:rPr>
  </w:style>
  <w:style w:type="table" w:styleId="TableGrid">
    <w:name w:val="Table Grid"/>
    <w:basedOn w:val="TableNormal"/>
    <w:uiPriority w:val="59"/>
    <w:rsid w:val="00D324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
    <w:name w:val="EndNote Bibliography"/>
    <w:basedOn w:val="Normal"/>
    <w:rsid w:val="00866AD8"/>
    <w:rPr>
      <w:rFonts w:ascii="Tahoma" w:hAnsi="Tahoma" w:cs="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2</Pages>
  <Words>1142</Words>
  <Characters>6510</Characters>
  <Application>Microsoft Macintosh Word</Application>
  <DocSecurity>0</DocSecurity>
  <Lines>54</Lines>
  <Paragraphs>15</Paragraphs>
  <ScaleCrop>false</ScaleCrop>
  <Company/>
  <LinksUpToDate>false</LinksUpToDate>
  <CharactersWithSpaces>7637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Hawkins</dc:creator>
  <cp:keywords/>
  <dc:description/>
  <cp:lastModifiedBy>James Hawkins</cp:lastModifiedBy>
  <cp:revision>21</cp:revision>
  <cp:lastPrinted>2016-01-04T16:06:00Z</cp:lastPrinted>
  <dcterms:created xsi:type="dcterms:W3CDTF">2016-02-11T07:21:00Z</dcterms:created>
  <dcterms:modified xsi:type="dcterms:W3CDTF">2016-02-26T20:32:00Z</dcterms:modified>
</cp:coreProperties>
</file>